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33771" w14:textId="77777777" w:rsidR="0017787B" w:rsidRDefault="0017787B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91C0D9B" w14:textId="77777777" w:rsidR="0017787B" w:rsidRDefault="0017787B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4B8FA9D" w14:textId="77777777" w:rsidR="0017787B" w:rsidRDefault="0017787B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A062673" w14:textId="77777777" w:rsidR="0017787B" w:rsidRDefault="0017787B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DE40542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C3E84B8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AB55C52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E1D986E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5DD2388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C0DFF13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2003452" w14:textId="77777777" w:rsidR="0017787B" w:rsidRDefault="0017787B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CFDE29C" w14:textId="77777777" w:rsidR="0017787B" w:rsidRPr="00D85BF8" w:rsidRDefault="0017787B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72D094A3" w14:textId="0BF236CF" w:rsidR="00D85BF8" w:rsidRP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D85BF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ПО </w:t>
      </w:r>
    </w:p>
    <w:p w14:paraId="0B0ACC38" w14:textId="469245CA" w:rsidR="005E010E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D85BF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«</w:t>
      </w:r>
      <w:r w:rsidRPr="00D85BF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Интеллектуальная система оцифровки и анализа личности человека cvcode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66F21B23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74B378E5" w14:textId="2431E8A5" w:rsidR="00D85BF8" w:rsidRP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D85BF8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Инструкция по эксплуатации</w:t>
      </w:r>
    </w:p>
    <w:p w14:paraId="4C000B74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AC9E459" w14:textId="0E49FFE7" w:rsidR="00D85BF8" w:rsidRDefault="00D85BF8" w:rsidP="00CC6CFD">
      <w:pPr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  <w:id w:val="587121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F1FE85" w14:textId="6A5672D0" w:rsidR="00CC6CFD" w:rsidRDefault="00CC6CFD" w:rsidP="00CC6CFD">
          <w:pPr>
            <w:pStyle w:val="a9"/>
            <w:ind w:firstLine="567"/>
            <w:rPr>
              <w:color w:val="auto"/>
            </w:rPr>
          </w:pPr>
          <w:r w:rsidRPr="00CC6CFD">
            <w:rPr>
              <w:color w:val="auto"/>
            </w:rPr>
            <w:t>Оглавление</w:t>
          </w:r>
        </w:p>
        <w:p w14:paraId="189939D5" w14:textId="77777777" w:rsidR="00CC6CFD" w:rsidRPr="00CC6CFD" w:rsidRDefault="00CC6CFD" w:rsidP="00CC6CFD">
          <w:pPr>
            <w:ind w:firstLine="567"/>
            <w:rPr>
              <w:lang w:eastAsia="ru-RU"/>
            </w:rPr>
          </w:pPr>
        </w:p>
        <w:p w14:paraId="7EEF8DAF" w14:textId="0F7B0DA0" w:rsidR="00717709" w:rsidRDefault="00CC6CFD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6223797" w:history="1">
            <w:r w:rsidR="00717709" w:rsidRPr="00E47615">
              <w:rPr>
                <w:rStyle w:val="a7"/>
                <w:rFonts w:ascii="Arial" w:hAnsi="Arial" w:cs="Arial"/>
                <w:noProof/>
              </w:rPr>
              <w:t>1.</w:t>
            </w:r>
            <w:r w:rsidR="00717709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717709"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ОБЩАЯ ИНФОРМАЦИЯ</w:t>
            </w:r>
            <w:r w:rsidR="00717709">
              <w:rPr>
                <w:noProof/>
                <w:webHidden/>
              </w:rPr>
              <w:tab/>
            </w:r>
            <w:r w:rsidR="00717709">
              <w:rPr>
                <w:noProof/>
                <w:webHidden/>
              </w:rPr>
              <w:fldChar w:fldCharType="begin"/>
            </w:r>
            <w:r w:rsidR="00717709">
              <w:rPr>
                <w:noProof/>
                <w:webHidden/>
              </w:rPr>
              <w:instrText xml:space="preserve"> PAGEREF _Toc186223797 \h </w:instrText>
            </w:r>
            <w:r w:rsidR="00717709">
              <w:rPr>
                <w:noProof/>
                <w:webHidden/>
              </w:rPr>
            </w:r>
            <w:r w:rsidR="00717709">
              <w:rPr>
                <w:noProof/>
                <w:webHidden/>
              </w:rPr>
              <w:fldChar w:fldCharType="separate"/>
            </w:r>
            <w:r w:rsidR="00717709">
              <w:rPr>
                <w:noProof/>
                <w:webHidden/>
              </w:rPr>
              <w:t>3</w:t>
            </w:r>
            <w:r w:rsidR="00717709">
              <w:rPr>
                <w:noProof/>
                <w:webHidden/>
              </w:rPr>
              <w:fldChar w:fldCharType="end"/>
            </w:r>
          </w:hyperlink>
        </w:p>
        <w:p w14:paraId="471B6D28" w14:textId="7FAF1029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798" w:history="1">
            <w:r w:rsidRPr="00E47615">
              <w:rPr>
                <w:rStyle w:val="a7"/>
                <w:rFonts w:ascii="Arial" w:hAnsi="Arial" w:cs="Arial"/>
                <w:noProof/>
              </w:rPr>
              <w:t>1.1.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777AB" w14:textId="0B1850D8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799" w:history="1">
            <w:r w:rsidRPr="00E47615">
              <w:rPr>
                <w:rStyle w:val="a7"/>
                <w:rFonts w:ascii="Arial" w:hAnsi="Arial" w:cs="Arial"/>
                <w:noProof/>
              </w:rPr>
              <w:t>1.2.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69052" w14:textId="0E225801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0" w:history="1">
            <w:r w:rsidRPr="00E47615">
              <w:rPr>
                <w:rStyle w:val="a7"/>
                <w:rFonts w:ascii="Arial" w:hAnsi="Arial" w:cs="Arial"/>
                <w:noProof/>
              </w:rPr>
              <w:t>1.3.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Основные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B7249" w14:textId="47FBBF30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1" w:history="1">
            <w:r w:rsidRPr="00E47615">
              <w:rPr>
                <w:rStyle w:val="a7"/>
                <w:rFonts w:ascii="Arial" w:hAnsi="Arial" w:cs="Arial"/>
                <w:noProof/>
              </w:rPr>
              <w:t>1.4.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Требование к оператору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C127E" w14:textId="14D79DF6" w:rsidR="00717709" w:rsidRDefault="00717709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2" w:history="1">
            <w:r w:rsidRPr="00E47615">
              <w:rPr>
                <w:rStyle w:val="a7"/>
                <w:rFonts w:ascii="Arial" w:hAnsi="Arial" w:cs="Arial"/>
                <w:noProof/>
              </w:rPr>
              <w:t>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РУКОВОДСТВО АДМИНИСТРАТОРА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E398D" w14:textId="0BED9424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3" w:history="1">
            <w:r w:rsidRPr="00E47615">
              <w:rPr>
                <w:rStyle w:val="a7"/>
                <w:rFonts w:ascii="Arial" w:hAnsi="Arial" w:cs="Arial"/>
                <w:noProof/>
              </w:rPr>
              <w:t>2.1.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Программные и аппаратные 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29E87" w14:textId="44AE10AE" w:rsidR="00717709" w:rsidRDefault="00717709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4" w:history="1">
            <w:r w:rsidRPr="00E47615">
              <w:rPr>
                <w:rStyle w:val="a7"/>
                <w:rFonts w:ascii="Arial" w:hAnsi="Arial" w:cs="Arial"/>
                <w:noProof/>
              </w:rPr>
              <w:t>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РУКОВОДСТВО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885BF" w14:textId="40E2039A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5" w:history="1">
            <w:r w:rsidRPr="00E47615">
              <w:rPr>
                <w:rStyle w:val="a7"/>
                <w:rFonts w:ascii="Arial" w:hAnsi="Arial" w:cs="Arial"/>
                <w:noProof/>
              </w:rPr>
              <w:t>3.1.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Начало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FCF06" w14:textId="2641F738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6" w:history="1">
            <w:r w:rsidRPr="00E47615">
              <w:rPr>
                <w:rStyle w:val="a7"/>
                <w:rFonts w:ascii="Arial" w:hAnsi="Arial" w:cs="Arial"/>
                <w:noProof/>
              </w:rPr>
              <w:t>3.1.1.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5DC77" w14:textId="66A5E25F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7" w:history="1">
            <w:r w:rsidRPr="00E47615">
              <w:rPr>
                <w:rStyle w:val="a7"/>
                <w:rFonts w:ascii="Arial" w:hAnsi="Arial" w:cs="Arial"/>
                <w:noProof/>
              </w:rPr>
              <w:t>3.1.2.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Возможные проблемы при входе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79F6B" w14:textId="0FC1E78C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8" w:history="1">
            <w:r w:rsidRPr="00E47615">
              <w:rPr>
                <w:rStyle w:val="a7"/>
                <w:rFonts w:ascii="Arial" w:hAnsi="Arial" w:cs="Arial"/>
                <w:noProof/>
              </w:rPr>
              <w:t>3.1.3.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Интерфейс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B8BB7" w14:textId="4FFA4459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09" w:history="1">
            <w:r w:rsidRPr="00E47615">
              <w:rPr>
                <w:rStyle w:val="a7"/>
                <w:rFonts w:ascii="Arial" w:hAnsi="Arial" w:cs="Arial"/>
                <w:noProof/>
              </w:rPr>
              <w:t>3.1.4.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Основные элементы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B95AA" w14:textId="01DC0327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0" w:history="1">
            <w:r w:rsidRPr="00E47615">
              <w:rPr>
                <w:rStyle w:val="a7"/>
                <w:rFonts w:ascii="Arial" w:hAnsi="Arial" w:cs="Arial"/>
                <w:noProof/>
              </w:rPr>
              <w:t>3.2.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Работа с 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97EB7" w14:textId="5D419DF8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1" w:history="1">
            <w:r w:rsidRPr="00E47615">
              <w:rPr>
                <w:rStyle w:val="a7"/>
                <w:rFonts w:ascii="Arial" w:hAnsi="Arial" w:cs="Arial"/>
                <w:noProof/>
              </w:rPr>
              <w:t>3.2.1.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Проведение тестирования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EFF6F" w14:textId="4C1AD977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2" w:history="1">
            <w:r w:rsidRPr="00E47615">
              <w:rPr>
                <w:rStyle w:val="a7"/>
                <w:rFonts w:ascii="Arial" w:hAnsi="Arial" w:cs="Arial"/>
                <w:noProof/>
              </w:rPr>
              <w:t>3.2.2.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Прохождение тренажеров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A0DB6" w14:textId="15F2C591" w:rsidR="00717709" w:rsidRDefault="00717709">
          <w:pPr>
            <w:pStyle w:val="3"/>
            <w:tabs>
              <w:tab w:val="left" w:pos="132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3" w:history="1">
            <w:r w:rsidRPr="00E47615">
              <w:rPr>
                <w:rStyle w:val="a7"/>
                <w:rFonts w:ascii="Arial" w:hAnsi="Arial" w:cs="Arial"/>
                <w:noProof/>
              </w:rPr>
              <w:t>3.2.3.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Карта роста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C9E11" w14:textId="50ADB926" w:rsidR="00717709" w:rsidRDefault="00717709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4" w:history="1">
            <w:r w:rsidRPr="00E47615">
              <w:rPr>
                <w:rStyle w:val="a7"/>
                <w:rFonts w:ascii="Arial" w:hAnsi="Arial" w:cs="Arial"/>
                <w:noProof/>
              </w:rPr>
              <w:t>4.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ДОПОЛНИТЕЛЬНАЯ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8A654" w14:textId="7C7184A8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5" w:history="1">
            <w:r w:rsidRPr="00E47615">
              <w:rPr>
                <w:rStyle w:val="a7"/>
                <w:rFonts w:ascii="Arial" w:hAnsi="Arial" w:cs="Arial"/>
                <w:noProof/>
              </w:rPr>
              <w:t>4.1.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1B3AD" w14:textId="7A502DF9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6" w:history="1">
            <w:r w:rsidRPr="00E47615">
              <w:rPr>
                <w:rStyle w:val="a7"/>
                <w:rFonts w:ascii="Arial" w:hAnsi="Arial" w:cs="Arial"/>
                <w:noProof/>
              </w:rPr>
              <w:t>4.2.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Безопасность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6DD32" w14:textId="10BE2419" w:rsidR="00717709" w:rsidRDefault="00717709">
          <w:pPr>
            <w:pStyle w:val="2"/>
            <w:tabs>
              <w:tab w:val="left" w:pos="880"/>
              <w:tab w:val="right" w:leader="dot" w:pos="9345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86223817" w:history="1">
            <w:r w:rsidRPr="00E47615">
              <w:rPr>
                <w:rStyle w:val="a7"/>
                <w:rFonts w:ascii="Arial" w:hAnsi="Arial" w:cs="Arial"/>
                <w:noProof/>
              </w:rPr>
              <w:t>4.3.</w:t>
            </w:r>
            <w:r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Pr="00E47615">
              <w:rPr>
                <w:rStyle w:val="a7"/>
                <w:rFonts w:ascii="Arial" w:hAnsi="Arial" w:cs="Arial"/>
                <w:noProof/>
                <w:shd w:val="clear" w:color="auto" w:fill="FFFFFF"/>
              </w:rPr>
              <w:t>Обновления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_Toc186223817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DF8CE" w14:textId="1090AFFE" w:rsidR="00CC6CFD" w:rsidRDefault="00CC6CFD" w:rsidP="00CC6CFD">
          <w:pPr>
            <w:ind w:firstLine="567"/>
          </w:pPr>
          <w:r>
            <w:rPr>
              <w:b/>
              <w:bCs/>
            </w:rPr>
            <w:fldChar w:fldCharType="end"/>
          </w:r>
        </w:p>
      </w:sdtContent>
    </w:sdt>
    <w:p w14:paraId="1D90D59A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7A6D17F" w14:textId="77777777" w:rsid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D961A6A" w14:textId="228008A9" w:rsidR="00D85BF8" w:rsidRDefault="00D85BF8" w:rsidP="00CC6CFD">
      <w:pPr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 w:type="page"/>
      </w:r>
    </w:p>
    <w:p w14:paraId="24D8FF0F" w14:textId="04DB923E" w:rsidR="00D85BF8" w:rsidRDefault="00D85BF8" w:rsidP="00CC6CFD">
      <w:pPr>
        <w:pStyle w:val="a8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0" w:name="_Toc186151150"/>
      <w:bookmarkStart w:id="1" w:name="_Toc186223797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ОБЩАЯ ИНФОРМАЦИЯ</w:t>
      </w:r>
      <w:bookmarkEnd w:id="0"/>
      <w:bookmarkEnd w:id="1"/>
    </w:p>
    <w:p w14:paraId="0C5E6E28" w14:textId="77777777" w:rsidR="00D85BF8" w:rsidRPr="00D85BF8" w:rsidRDefault="00D85BF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4DA4843" w14:textId="644298F7" w:rsidR="00D85BF8" w:rsidRDefault="00D85BF8" w:rsidP="00CC6CFD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" w:name="_Toc186151151"/>
      <w:bookmarkStart w:id="3" w:name="_Toc186223798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Термины и определения</w:t>
      </w:r>
      <w:bookmarkEnd w:id="2"/>
      <w:bookmarkEnd w:id="3"/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3077"/>
        <w:gridCol w:w="6274"/>
      </w:tblGrid>
      <w:tr w:rsidR="00D85BF8" w14:paraId="475FB3BD" w14:textId="77777777" w:rsidTr="0098244F">
        <w:tc>
          <w:tcPr>
            <w:tcW w:w="3077" w:type="dxa"/>
          </w:tcPr>
          <w:p w14:paraId="6D30A3E6" w14:textId="135FB24A" w:rsidR="00D85BF8" w:rsidRDefault="00D85BF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Сокращение</w:t>
            </w:r>
            <w:r w:rsid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или термин</w:t>
            </w:r>
          </w:p>
        </w:tc>
        <w:tc>
          <w:tcPr>
            <w:tcW w:w="6274" w:type="dxa"/>
          </w:tcPr>
          <w:p w14:paraId="7E0CAD42" w14:textId="165DB40E" w:rsidR="00D85BF8" w:rsidRDefault="00D85BF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Описание</w:t>
            </w:r>
          </w:p>
        </w:tc>
      </w:tr>
      <w:tr w:rsidR="00D85BF8" w14:paraId="6A78CDD7" w14:textId="77777777" w:rsidTr="0098244F">
        <w:tc>
          <w:tcPr>
            <w:tcW w:w="3077" w:type="dxa"/>
          </w:tcPr>
          <w:p w14:paraId="3D7F2FC1" w14:textId="54C3C9C0" w:rsidR="00D85BF8" w:rsidRPr="00D85BF8" w:rsidRDefault="00D85BF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ВК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(VK)</w:t>
            </w:r>
          </w:p>
        </w:tc>
        <w:tc>
          <w:tcPr>
            <w:tcW w:w="6274" w:type="dxa"/>
          </w:tcPr>
          <w:p w14:paraId="5357CDA3" w14:textId="216CD11E" w:rsidR="00D85BF8" w:rsidRPr="00E531DB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E531D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ВКонтакте»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E531D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(международное название — 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VK</w:t>
            </w:r>
            <w:r w:rsidRPr="00E531D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) —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E531D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российская социальная сеть</w:t>
            </w:r>
          </w:p>
        </w:tc>
      </w:tr>
      <w:tr w:rsidR="00D85BF8" w:rsidRPr="00717709" w14:paraId="3968017F" w14:textId="77777777" w:rsidTr="0098244F">
        <w:tc>
          <w:tcPr>
            <w:tcW w:w="3077" w:type="dxa"/>
          </w:tcPr>
          <w:p w14:paraId="4292D89E" w14:textId="0C644EF8" w:rsidR="00D85BF8" w:rsidRDefault="00D85BF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D85BF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OCEAN</w:t>
            </w:r>
          </w:p>
        </w:tc>
        <w:tc>
          <w:tcPr>
            <w:tcW w:w="6274" w:type="dxa"/>
          </w:tcPr>
          <w:p w14:paraId="168CFA38" w14:textId="772EE5BC" w:rsidR="00D85BF8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extraversion, agreeableness, conscientiousness, neuroticism, openness to experience 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–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пятифакторная модель определения типа личности</w:t>
            </w:r>
          </w:p>
        </w:tc>
      </w:tr>
      <w:tr w:rsidR="00D85BF8" w14:paraId="6F3C3ADA" w14:textId="77777777" w:rsidTr="0098244F">
        <w:tc>
          <w:tcPr>
            <w:tcW w:w="3077" w:type="dxa"/>
          </w:tcPr>
          <w:p w14:paraId="4629DCC7" w14:textId="64343191" w:rsidR="00D85BF8" w:rsidRPr="00D85BF8" w:rsidRDefault="00D85BF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БД</w:t>
            </w:r>
          </w:p>
        </w:tc>
        <w:tc>
          <w:tcPr>
            <w:tcW w:w="6274" w:type="dxa"/>
          </w:tcPr>
          <w:p w14:paraId="4F0789BF" w14:textId="3976A0DA" w:rsidR="00D85BF8" w:rsidRPr="003E02BF" w:rsidRDefault="00D85BF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База данных</w:t>
            </w:r>
          </w:p>
        </w:tc>
      </w:tr>
      <w:tr w:rsidR="00D85BF8" w14:paraId="52D92001" w14:textId="77777777" w:rsidTr="0098244F">
        <w:tc>
          <w:tcPr>
            <w:tcW w:w="3077" w:type="dxa"/>
          </w:tcPr>
          <w:p w14:paraId="005E898F" w14:textId="04257DCD" w:rsidR="00D85BF8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API</w:t>
            </w:r>
          </w:p>
        </w:tc>
        <w:tc>
          <w:tcPr>
            <w:tcW w:w="6274" w:type="dxa"/>
          </w:tcPr>
          <w:p w14:paraId="45CFE035" w14:textId="38F62DA3" w:rsidR="00D85BF8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Application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Programming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Interface</w:t>
            </w: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(программный интерфейс приложения) - набор определений для взаимодействия программных компонентов</w:t>
            </w:r>
          </w:p>
        </w:tc>
      </w:tr>
      <w:tr w:rsidR="003E02BF" w14:paraId="0E2CB4CE" w14:textId="77777777" w:rsidTr="0098244F">
        <w:tc>
          <w:tcPr>
            <w:tcW w:w="3077" w:type="dxa"/>
          </w:tcPr>
          <w:p w14:paraId="4A9893AA" w14:textId="054E49CA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Docker</w:t>
            </w:r>
          </w:p>
        </w:tc>
        <w:tc>
          <w:tcPr>
            <w:tcW w:w="6274" w:type="dxa"/>
          </w:tcPr>
          <w:p w14:paraId="5A65CB14" w14:textId="77D64E09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Платформа для автоматизации развертывания и управления приложениями</w:t>
            </w:r>
          </w:p>
        </w:tc>
      </w:tr>
      <w:tr w:rsidR="003E02BF" w14:paraId="778A42DB" w14:textId="77777777" w:rsidTr="0098244F">
        <w:tc>
          <w:tcPr>
            <w:tcW w:w="3077" w:type="dxa"/>
          </w:tcPr>
          <w:p w14:paraId="5A776BE3" w14:textId="3C803DA0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OpenAPI</w:t>
            </w:r>
          </w:p>
        </w:tc>
        <w:tc>
          <w:tcPr>
            <w:tcW w:w="6274" w:type="dxa"/>
          </w:tcPr>
          <w:p w14:paraId="3272C207" w14:textId="602D28BD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Спецификация для описания REST API сервисов</w:t>
            </w:r>
          </w:p>
        </w:tc>
      </w:tr>
      <w:tr w:rsidR="003E02BF" w14:paraId="1EDD9A5C" w14:textId="77777777" w:rsidTr="0098244F">
        <w:tc>
          <w:tcPr>
            <w:tcW w:w="3077" w:type="dxa"/>
          </w:tcPr>
          <w:p w14:paraId="56236707" w14:textId="38CABC88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REST</w:t>
            </w:r>
          </w:p>
        </w:tc>
        <w:tc>
          <w:tcPr>
            <w:tcW w:w="6274" w:type="dxa"/>
          </w:tcPr>
          <w:p w14:paraId="27345CEC" w14:textId="40C61E9A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Representational State Transfer - архитектурный стиль взаимодействия компонентов системы</w:t>
            </w:r>
          </w:p>
        </w:tc>
      </w:tr>
      <w:tr w:rsidR="003E02BF" w14:paraId="4B710D4F" w14:textId="77777777" w:rsidTr="0098244F">
        <w:tc>
          <w:tcPr>
            <w:tcW w:w="3077" w:type="dxa"/>
          </w:tcPr>
          <w:p w14:paraId="6BF910C2" w14:textId="29B75B49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Профиль пользователя</w:t>
            </w:r>
          </w:p>
        </w:tc>
        <w:tc>
          <w:tcPr>
            <w:tcW w:w="6274" w:type="dxa"/>
          </w:tcPr>
          <w:p w14:paraId="4D04C7C7" w14:textId="2CF48E20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Набор данных о конкретном человеке, включающий результаты тестирования и анализа</w:t>
            </w:r>
          </w:p>
        </w:tc>
      </w:tr>
      <w:tr w:rsidR="003E02BF" w14:paraId="47423169" w14:textId="77777777" w:rsidTr="0098244F">
        <w:tc>
          <w:tcPr>
            <w:tcW w:w="3077" w:type="dxa"/>
          </w:tcPr>
          <w:p w14:paraId="7C169855" w14:textId="106C1A09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План развития</w:t>
            </w:r>
          </w:p>
        </w:tc>
        <w:tc>
          <w:tcPr>
            <w:tcW w:w="6274" w:type="dxa"/>
          </w:tcPr>
          <w:p w14:paraId="09DEE6A0" w14:textId="3DB3E547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Индивидуальная программа, сформированная системой на основе анализа данных пользователя</w:t>
            </w:r>
          </w:p>
        </w:tc>
      </w:tr>
      <w:tr w:rsidR="003E02BF" w14:paraId="0A1F0B77" w14:textId="77777777" w:rsidTr="0098244F">
        <w:tc>
          <w:tcPr>
            <w:tcW w:w="3077" w:type="dxa"/>
          </w:tcPr>
          <w:p w14:paraId="4D323E37" w14:textId="26C8088C" w:rsidR="003E02BF" w:rsidRPr="003E02BF" w:rsidRDefault="00A23732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A2373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сихотипологическо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3E02BF"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тестирование</w:t>
            </w:r>
          </w:p>
        </w:tc>
        <w:tc>
          <w:tcPr>
            <w:tcW w:w="6274" w:type="dxa"/>
          </w:tcPr>
          <w:p w14:paraId="1B89A22B" w14:textId="207B1B2D" w:rsidR="003E02BF" w:rsidRPr="003E02BF" w:rsidRDefault="003E02B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3E02B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Метод измерения индивидуально-психологических особенностей личности</w:t>
            </w:r>
          </w:p>
        </w:tc>
      </w:tr>
      <w:tr w:rsidR="003E02BF" w14:paraId="7289DBC9" w14:textId="77777777" w:rsidTr="0098244F">
        <w:tc>
          <w:tcPr>
            <w:tcW w:w="3077" w:type="dxa"/>
          </w:tcPr>
          <w:p w14:paraId="6C0B987C" w14:textId="0F8CD0B0" w:rsidR="003E02BF" w:rsidRPr="003E02BF" w:rsidRDefault="00A23732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A2373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ашборд</w:t>
            </w:r>
          </w:p>
        </w:tc>
        <w:tc>
          <w:tcPr>
            <w:tcW w:w="6274" w:type="dxa"/>
          </w:tcPr>
          <w:p w14:paraId="13E5D0D9" w14:textId="76EBA887" w:rsidR="003E02BF" w:rsidRPr="003E02BF" w:rsidRDefault="002B24D8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2B24D8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интерактивная аналитическая панель</w:t>
            </w:r>
          </w:p>
        </w:tc>
      </w:tr>
      <w:tr w:rsidR="0098244F" w14:paraId="0CA0C988" w14:textId="77777777" w:rsidTr="0098244F">
        <w:tc>
          <w:tcPr>
            <w:tcW w:w="3077" w:type="dxa"/>
          </w:tcPr>
          <w:p w14:paraId="74E89D9D" w14:textId="75D35900" w:rsidR="0098244F" w:rsidRDefault="0098244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ind w:firstLine="22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ПО</w:t>
            </w:r>
          </w:p>
        </w:tc>
        <w:tc>
          <w:tcPr>
            <w:tcW w:w="6274" w:type="dxa"/>
          </w:tcPr>
          <w:p w14:paraId="1AF38E24" w14:textId="5FD01DDD" w:rsidR="0098244F" w:rsidRPr="002B24D8" w:rsidRDefault="0098244F" w:rsidP="00E531D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Программное обеспечение. В настоящей инструкции также рассматривается как ПО «</w:t>
            </w:r>
            <w:r w:rsidRPr="0098244F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Интеллектуальная система оцифровки и анализа личности человека cvcode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</w:tbl>
    <w:p w14:paraId="2DEFF897" w14:textId="524E7C32" w:rsidR="003E02BF" w:rsidRDefault="003E02BF" w:rsidP="00CC6CFD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4" w:name="_Toc186151152"/>
      <w:bookmarkStart w:id="5" w:name="_Toc186223799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Назначение и условия применения</w:t>
      </w:r>
      <w:bookmarkEnd w:id="4"/>
      <w:bookmarkEnd w:id="5"/>
    </w:p>
    <w:p w14:paraId="2F7D66D6" w14:textId="77777777" w:rsidR="003E02BF" w:rsidRDefault="003E02BF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B6FEEC1" w14:textId="14B99B09" w:rsidR="003E02BF" w:rsidRDefault="003E02BF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E02BF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Интеллектуальная система оцифровки и анализа личности человека cvcode (далее – CVCODE) — интеллектуальная система, которая использует искусственный интеллект для распознавания черт характера и уровня интеллекта пользователей по данным активности в социальной сети ВК. Платформа интегрирована с ВК (VK.com), и после регистрации анализирует страницу пользователя с помощью двух натренированных нейронных сетей, предоставляя информацию о развитости интеллекта, и о характере по модели OCEAN. На основе тестов, таких как трудовая мотивация, умственные способности, тип командной роли и социальный интеллект сервис позволяет полноценно и всесторонне оценить личность пользователя. Сервис включает тренажеры для развития памяти, внимания и социального интеллекта, а также предоставляет индивидуальные планы развития для пользователей. CVCODE применяется пользователями для получения первичных данных о себе, своих сильных и слабых сторонах. Интерфейс помогает отрефлексировать собственные качества интеллекта и личности. Платформа бесплатна для всех пользователей, а доступ к результатам тестирования предоставляется только с личного согласия пользователей. Кроме того, платформа может применяться в области кадровых цифровых решений. Она помогает в найме, оценке и развитии персонала, формировании команд и оцифровке профилей сотрудников для мониторинга индивидуальных качеств. В проектах образовательного программного обеспечения CVCODE ускоряет процесс обучения, за счет тонкой настройки информационного материала, а повышение качества достигается за счет верно выбранной стратегии индивидуального развития.</w:t>
      </w:r>
    </w:p>
    <w:p w14:paraId="1B33D0A9" w14:textId="77777777" w:rsidR="003E02BF" w:rsidRDefault="003E02BF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9F5711C" w14:textId="3A004911" w:rsidR="003E02BF" w:rsidRDefault="00A23732" w:rsidP="00CC6CFD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6" w:name="_Toc186151153"/>
      <w:bookmarkStart w:id="7" w:name="_Toc186223800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Основные функции</w:t>
      </w:r>
      <w:bookmarkEnd w:id="6"/>
      <w:bookmarkEnd w:id="7"/>
    </w:p>
    <w:p w14:paraId="461B1941" w14:textId="77777777" w:rsidR="00A23732" w:rsidRPr="00A23732" w:rsidRDefault="00A23732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8A49C92" w14:textId="77777777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получение данных из аккаунта социальной сети ВК; </w:t>
      </w:r>
    </w:p>
    <w:p w14:paraId="7E174B3A" w14:textId="5748523C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определение уровня интеллекта пользователя на основании данных аккаунта социальной сети ВК; </w:t>
      </w:r>
    </w:p>
    <w:p w14:paraId="5EADE721" w14:textId="7FA56D5E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определение черт личности по модели OCEAN на основании данных аккаунта социальной сети ВК; </w:t>
      </w:r>
    </w:p>
    <w:p w14:paraId="5088CEF4" w14:textId="69CDEC54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проведение тестирования интеллекта по 10 показателям; </w:t>
      </w:r>
    </w:p>
    <w:p w14:paraId="2B784B0C" w14:textId="1E134983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проведение психотипологического тестирования на роли в команде, мотивацию, восприятие информации и тип личности OCEAN; </w:t>
      </w:r>
    </w:p>
    <w:p w14:paraId="40E3CE1F" w14:textId="54CA4B72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проведение тренировок памяти, математического мышления, внимания и социального интеллекта; </w:t>
      </w:r>
    </w:p>
    <w:p w14:paraId="7E674F07" w14:textId="1746108A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автоматизированное создание плана индивидуального развития интеллекта с календарем заданий; </w:t>
      </w:r>
    </w:p>
    <w:p w14:paraId="5C4FC297" w14:textId="77DAD870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создание базы знаний; </w:t>
      </w:r>
    </w:p>
    <w:p w14:paraId="7AE90F37" w14:textId="12603546" w:rsid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проведение анализа на совместимость пользователей CVCODE; </w:t>
      </w:r>
    </w:p>
    <w:p w14:paraId="04BE5BF6" w14:textId="50EFF34A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динамическое предоставление дашборда с информацией об уровнях общего интеллекта и социального интеллекта, типе личности, роли в команде, мотивации, восприятии информации; </w:t>
      </w:r>
    </w:p>
    <w:p w14:paraId="429CBFD9" w14:textId="47B79A11" w:rsidR="00A23732" w:rsidRPr="00A23732" w:rsidRDefault="00A23732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возможность поделиться своими результатами в социальных сетях и мессенджерах. </w:t>
      </w:r>
    </w:p>
    <w:p w14:paraId="1168385F" w14:textId="77777777" w:rsidR="00A23732" w:rsidRPr="00A23732" w:rsidRDefault="00A23732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FC36565" w14:textId="0FE78E94" w:rsidR="00A23732" w:rsidRDefault="00A23732" w:rsidP="00CC6CFD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8" w:name="_Toc186151154"/>
      <w:bookmarkStart w:id="9" w:name="_Toc186223801"/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>Требование к оператору</w:t>
      </w:r>
      <w:bookmarkEnd w:id="8"/>
      <w:bookmarkEnd w:id="9"/>
    </w:p>
    <w:p w14:paraId="2803D401" w14:textId="77777777" w:rsidR="00A23732" w:rsidRDefault="00A23732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172012E" w14:textId="4B5F7D5F" w:rsidR="00A23732" w:rsidRDefault="00A23732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Оператор должен обладать практическими навыками работы </w:t>
      </w:r>
      <w:r w:rsidR="002B24D8"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>с</w:t>
      </w:r>
      <w:r w:rsid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2B24D8"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>установленным</w:t>
      </w:r>
      <w:r w:rsidRPr="00A237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 его рабочем месте браузером. </w:t>
      </w:r>
    </w:p>
    <w:p w14:paraId="68D398BD" w14:textId="77777777" w:rsid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39B2CCE" w14:textId="5129CD6C" w:rsidR="002B24D8" w:rsidRDefault="002B24D8" w:rsidP="00CC6CFD">
      <w:pPr>
        <w:pStyle w:val="a8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0" w:name="_Toc186151155"/>
      <w:bookmarkStart w:id="11" w:name="_Toc186223802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РУКОВОДСТВО АДМИНИСТРАТОРА</w:t>
      </w:r>
      <w:bookmarkEnd w:id="10"/>
      <w:bookmarkEnd w:id="11"/>
    </w:p>
    <w:p w14:paraId="5047801B" w14:textId="77777777" w:rsidR="002B24D8" w:rsidRP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01F9CFB" w14:textId="0BFB6538" w:rsidR="00A23732" w:rsidRDefault="002B24D8" w:rsidP="00CC6CFD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2" w:name="_Toc186151156"/>
      <w:bookmarkStart w:id="13" w:name="_Toc186223803"/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Программные и аппаратные требования к системе</w:t>
      </w:r>
      <w:bookmarkEnd w:id="12"/>
      <w:bookmarkEnd w:id="13"/>
    </w:p>
    <w:p w14:paraId="76545064" w14:textId="77777777" w:rsid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16C6EEF" w14:textId="77777777" w:rsidR="002B24D8" w:rsidRP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корректной локальной работы платформы для сервера необходимо соответствие следующим минимальным техническим требованиям:</w:t>
      </w:r>
    </w:p>
    <w:p w14:paraId="57E8890F" w14:textId="77777777" w:rsidR="002B24D8" w:rsidRPr="002B24D8" w:rsidRDefault="002B24D8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Процессор Intel Xeon 2,4 ГГц и выше. Желательно использование многопроцессорных или многоядерных машин.</w:t>
      </w:r>
    </w:p>
    <w:p w14:paraId="0EDEF42C" w14:textId="77777777" w:rsidR="002B24D8" w:rsidRPr="002B24D8" w:rsidRDefault="002B24D8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>Оперативная память 2 Гбайт и выше</w:t>
      </w:r>
    </w:p>
    <w:p w14:paraId="1A49E8CB" w14:textId="77777777" w:rsidR="002B24D8" w:rsidRPr="002B24D8" w:rsidRDefault="002B24D8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Пропускная способность сети от 100 Мбит/с</w:t>
      </w:r>
    </w:p>
    <w:p w14:paraId="20747F0D" w14:textId="77777777" w:rsidR="002B24D8" w:rsidRPr="002B24D8" w:rsidRDefault="002B24D8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>Unix-подобная операционная система (x64):</w:t>
      </w:r>
    </w:p>
    <w:p w14:paraId="303ADE41" w14:textId="77777777" w:rsidR="002B24D8" w:rsidRPr="002B24D8" w:rsidRDefault="002B24D8" w:rsidP="00CC6CFD">
      <w:pPr>
        <w:pStyle w:val="a8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Ubuntu 20.04 / 22.04 / 23.10</w:t>
      </w:r>
    </w:p>
    <w:p w14:paraId="5D6D36DB" w14:textId="77777777" w:rsidR="002B24D8" w:rsidRPr="002B24D8" w:rsidRDefault="002B24D8" w:rsidP="00CC6CFD">
      <w:pPr>
        <w:pStyle w:val="a8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Debian Bookworm 12</w:t>
      </w:r>
    </w:p>
    <w:p w14:paraId="41DE6831" w14:textId="77777777" w:rsidR="002B24D8" w:rsidRPr="002B24D8" w:rsidRDefault="002B24D8" w:rsidP="00CC6CFD">
      <w:pPr>
        <w:pStyle w:val="a8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Fedora 38/39</w:t>
      </w:r>
    </w:p>
    <w:p w14:paraId="46CDAD1E" w14:textId="0C500A94" w:rsidR="002B24D8" w:rsidRPr="002B24D8" w:rsidRDefault="002B24D8" w:rsidP="00CC6CFD">
      <w:pPr>
        <w:pStyle w:val="a8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lastRenderedPageBreak/>
        <w:t>Mac OS X</w:t>
      </w:r>
    </w:p>
    <w:p w14:paraId="7B77857D" w14:textId="77777777" w:rsid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1E77A4F" w14:textId="77777777" w:rsidR="002B24D8" w:rsidRP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Требования к клиентской части: </w:t>
      </w:r>
    </w:p>
    <w:p w14:paraId="684C0CF3" w14:textId="09DC7B87" w:rsidR="002B24D8" w:rsidRPr="002B24D8" w:rsidRDefault="002B24D8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Современный веб-браузер. </w:t>
      </w:r>
    </w:p>
    <w:p w14:paraId="4899C7D4" w14:textId="4B52A6B8" w:rsidR="002B24D8" w:rsidRPr="002B24D8" w:rsidRDefault="002B24D8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B24D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Стабильное интернет-соединение </w:t>
      </w:r>
    </w:p>
    <w:p w14:paraId="4EC02FC0" w14:textId="77777777" w:rsidR="002B24D8" w:rsidRDefault="002B24D8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5A7901C" w14:textId="29494A24" w:rsidR="00624555" w:rsidRDefault="00624555" w:rsidP="00006F14">
      <w:pPr>
        <w:pStyle w:val="a8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4" w:name="_Toc186223804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РУКОВОДСТВО ПОЛЬЗОВАТЕЛЯ</w:t>
      </w:r>
      <w:bookmarkEnd w:id="14"/>
    </w:p>
    <w:p w14:paraId="5EC2109D" w14:textId="77777777" w:rsid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F9C7C15" w14:textId="2223DF25" w:rsidR="00CC6CFD" w:rsidRDefault="00CC6CFD" w:rsidP="00006F14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5" w:name="_Toc186223805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Начало работы</w:t>
      </w:r>
      <w:bookmarkEnd w:id="15"/>
    </w:p>
    <w:p w14:paraId="3F9E5B64" w14:textId="77777777" w:rsidR="00CC6CFD" w:rsidRP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4DF575B" w14:textId="72A2D113" w:rsidR="00CC6CFD" w:rsidRDefault="00CC6CFD" w:rsidP="00006F14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6" w:name="_Toc186223806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Вход в систему</w:t>
      </w:r>
      <w:bookmarkEnd w:id="16"/>
    </w:p>
    <w:p w14:paraId="190DD8C3" w14:textId="77777777" w:rsidR="003C5DED" w:rsidRDefault="003C5DE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0C7F1A1" w14:textId="2C0A0FD3" w:rsidR="00CC6CFD" w:rsidRPr="00CC6CFD" w:rsidRDefault="003C5DE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5DED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Доступ к ПО осуществляется из браузера с указанием в строке ввода URL адреса.</w:t>
      </w:r>
    </w:p>
    <w:p w14:paraId="02DC6C0F" w14:textId="77777777" w:rsidR="00CC6CFD" w:rsidRP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Через браузер на персональном компьютере</w:t>
      </w:r>
    </w:p>
    <w:p w14:paraId="5D2A1AFE" w14:textId="715980FB" w:rsidR="00CC6CFD" w:rsidRPr="00CC6CFD" w:rsidRDefault="00CC6CFD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Откр</w:t>
      </w:r>
      <w:r w:rsidR="00E531DB">
        <w:rPr>
          <w:rFonts w:ascii="Arial" w:hAnsi="Arial" w:cs="Arial"/>
          <w:color w:val="000000"/>
          <w:sz w:val="28"/>
          <w:szCs w:val="28"/>
          <w:shd w:val="clear" w:color="auto" w:fill="FFFFFF"/>
        </w:rPr>
        <w:t>ыть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браузер и перей</w:t>
      </w:r>
      <w:r w:rsidR="00E531DB">
        <w:rPr>
          <w:rFonts w:ascii="Arial" w:hAnsi="Arial" w:cs="Arial"/>
          <w:color w:val="000000"/>
          <w:sz w:val="28"/>
          <w:szCs w:val="28"/>
          <w:shd w:val="clear" w:color="auto" w:fill="FFFFFF"/>
        </w:rPr>
        <w:t>ти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по адресу: </w:t>
      </w:r>
      <w:hyperlink r:id="rId8" w:history="1">
        <w:r w:rsidRPr="00CC6CFD">
          <w:rPr>
            <w:rStyle w:val="a7"/>
            <w:rFonts w:ascii="Arial" w:hAnsi="Arial" w:cs="Arial"/>
            <w:sz w:val="28"/>
            <w:szCs w:val="28"/>
            <w:shd w:val="clear" w:color="auto" w:fill="FFFFFF"/>
          </w:rPr>
          <w:t>https://cvcode.ru</w:t>
        </w:r>
      </w:hyperlink>
    </w:p>
    <w:p w14:paraId="335A6E2C" w14:textId="34CF62D0" w:rsidR="00CC6CFD" w:rsidRPr="00CC6CFD" w:rsidRDefault="00CC6CFD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главной странице наж</w:t>
      </w:r>
      <w:r w:rsidR="00E531DB">
        <w:rPr>
          <w:rFonts w:ascii="Arial" w:hAnsi="Arial" w:cs="Arial"/>
          <w:color w:val="000000"/>
          <w:sz w:val="28"/>
          <w:szCs w:val="28"/>
          <w:shd w:val="clear" w:color="auto" w:fill="FFFFFF"/>
        </w:rPr>
        <w:t>ать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кнопку </w:t>
      </w:r>
      <w:r w:rsidR="00A54E9E">
        <w:rPr>
          <w:rFonts w:ascii="Arial" w:hAnsi="Arial" w:cs="Arial"/>
          <w:color w:val="000000"/>
          <w:sz w:val="28"/>
          <w:szCs w:val="28"/>
          <w:shd w:val="clear" w:color="auto" w:fill="FFFFFF"/>
        </w:rPr>
        <w:t>«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Войти</w:t>
      </w:r>
      <w:r w:rsidR="00A54E9E">
        <w:rPr>
          <w:rFonts w:ascii="Arial" w:hAnsi="Arial" w:cs="Arial"/>
          <w:color w:val="000000"/>
          <w:sz w:val="28"/>
          <w:szCs w:val="28"/>
          <w:shd w:val="clear" w:color="auto" w:fill="FFFFFF"/>
        </w:rPr>
        <w:t>» или «Начать сейчас» (Рис.1.)</w:t>
      </w:r>
    </w:p>
    <w:p w14:paraId="7C277096" w14:textId="77777777" w:rsidR="00CC6CFD" w:rsidRP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Через браузер в мобильном устройстве</w:t>
      </w:r>
    </w:p>
    <w:p w14:paraId="10172D78" w14:textId="03467BC5" w:rsidR="00CC6CFD" w:rsidRPr="00CC6CFD" w:rsidRDefault="00CC6CFD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="00E531DB" w:rsidRPr="00E531DB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Открыть браузер и перейти по адресу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: </w:t>
      </w:r>
      <w:hyperlink r:id="rId9" w:history="1">
        <w:r w:rsidRPr="00CC6CFD">
          <w:rPr>
            <w:rStyle w:val="a7"/>
            <w:rFonts w:ascii="Arial" w:hAnsi="Arial" w:cs="Arial"/>
            <w:sz w:val="28"/>
            <w:szCs w:val="28"/>
            <w:shd w:val="clear" w:color="auto" w:fill="FFFFFF"/>
          </w:rPr>
          <w:t>https://cvcode.ru</w:t>
        </w:r>
      </w:hyperlink>
    </w:p>
    <w:p w14:paraId="2C39A423" w14:textId="50D31394" w:rsidR="00006F14" w:rsidRPr="00006F14" w:rsidRDefault="00CC6CFD" w:rsidP="00D11A46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Наж</w:t>
      </w:r>
      <w:r w:rsidR="00E531DB"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ать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A54E9E"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«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Войти</w:t>
      </w:r>
      <w:r w:rsidR="00A54E9E"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A54E9E"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или «Начать сейчас» 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стартовом экране</w:t>
      </w:r>
      <w:r w:rsidR="00A54E9E"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(Рис.1.)</w:t>
      </w:r>
    </w:p>
    <w:p w14:paraId="233E7AD6" w14:textId="77777777" w:rsidR="00006F14" w:rsidRPr="00717709" w:rsidRDefault="00006F14" w:rsidP="00006F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002CF6E" w14:textId="0475FE57" w:rsidR="00CC6CFD" w:rsidRDefault="00A54E9E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AAFFEF" wp14:editId="01ABA2E6">
            <wp:extent cx="4000500" cy="2922270"/>
            <wp:effectExtent l="0" t="0" r="0" b="0"/>
            <wp:docPr id="1511861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61638" name=""/>
                    <pic:cNvPicPr/>
                  </pic:nvPicPr>
                  <pic:blipFill rotWithShape="1">
                    <a:blip r:embed="rId10"/>
                    <a:srcRect l="17156" t="9177" r="15500"/>
                    <a:stretch/>
                  </pic:blipFill>
                  <pic:spPr bwMode="auto">
                    <a:xfrm>
                      <a:off x="0" y="0"/>
                      <a:ext cx="4000500" cy="292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2138" w14:textId="2935BE69" w:rsidR="00A54E9E" w:rsidRDefault="00A54E9E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Рис.1</w:t>
      </w:r>
    </w:p>
    <w:p w14:paraId="094FF9D8" w14:textId="4E5C5093" w:rsid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Первый вход</w:t>
      </w:r>
    </w:p>
    <w:p w14:paraId="02D4FC23" w14:textId="77777777" w:rsid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01A6E86" w14:textId="65A053E2" w:rsidR="00A54E9E" w:rsidRDefault="00A54E9E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нажатии на кнопку «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Войти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или «Начать сейчас» первом посещении страницы пользователь должен определить способ регистрации</w:t>
      </w:r>
      <w:r w:rsidR="004E184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(Рис. 2.)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</w:p>
    <w:p w14:paraId="03C8FE51" w14:textId="55AC769C" w:rsidR="00A54E9E" w:rsidRPr="00A54E9E" w:rsidRDefault="00A54E9E" w:rsidP="00A54E9E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4E9E">
        <w:rPr>
          <w:rFonts w:ascii="Arial" w:hAnsi="Arial" w:cs="Arial"/>
          <w:color w:val="000000"/>
          <w:sz w:val="28"/>
          <w:szCs w:val="28"/>
          <w:shd w:val="clear" w:color="auto" w:fill="FFFFFF"/>
        </w:rPr>
        <w:t>Через личный профиль в ВК</w:t>
      </w:r>
    </w:p>
    <w:p w14:paraId="7BB970BF" w14:textId="4A79BC4A" w:rsidR="00A54E9E" w:rsidRPr="00A54E9E" w:rsidRDefault="00A54E9E" w:rsidP="00A54E9E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4E9E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 номеру телефона</w:t>
      </w:r>
    </w:p>
    <w:p w14:paraId="20F4B330" w14:textId="5FE77E36" w:rsidR="00A54E9E" w:rsidRDefault="00A54E9E" w:rsidP="00A54E9E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4E9E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 логину и паролю</w:t>
      </w:r>
    </w:p>
    <w:p w14:paraId="3EB93E86" w14:textId="77777777" w:rsidR="00A54E9E" w:rsidRPr="00A54E9E" w:rsidRDefault="00A54E9E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F970D7D" wp14:editId="00ED3347">
            <wp:extent cx="3038475" cy="2893785"/>
            <wp:effectExtent l="0" t="0" r="0" b="1905"/>
            <wp:docPr id="131115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5256" name=""/>
                    <pic:cNvPicPr/>
                  </pic:nvPicPr>
                  <pic:blipFill rotWithShape="1">
                    <a:blip r:embed="rId11"/>
                    <a:srcRect l="39765" t="32860" r="36665" b="25696"/>
                    <a:stretch/>
                  </pic:blipFill>
                  <pic:spPr bwMode="auto">
                    <a:xfrm>
                      <a:off x="0" y="0"/>
                      <a:ext cx="3041447" cy="289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818E" w14:textId="77777777" w:rsidR="00A54E9E" w:rsidRPr="00A54E9E" w:rsidRDefault="00A54E9E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36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54E9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Рис. 2. </w:t>
      </w:r>
    </w:p>
    <w:p w14:paraId="69C7E9B7" w14:textId="77777777" w:rsidR="00A54E9E" w:rsidRDefault="00A54E9E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F7AB1C5" w14:textId="33D67F6B" w:rsidR="004E184B" w:rsidRDefault="00A54E9E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отсутствии профиля в социальной сети ВК пользователю доступна возможность зарегистрироваться</w:t>
      </w:r>
      <w:r w:rsidR="004E184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путем ввода персональных данных (Рис. 3.) и отметкой о подтверждении достижения 18 лет:</w:t>
      </w:r>
    </w:p>
    <w:p w14:paraId="7FC0BF4F" w14:textId="594E4633" w:rsidR="004E184B" w:rsidRPr="004E184B" w:rsidRDefault="004E184B" w:rsidP="004E184B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E184B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Почта</w:t>
      </w:r>
    </w:p>
    <w:p w14:paraId="02DD06CE" w14:textId="7852AADB" w:rsidR="004E184B" w:rsidRPr="004E184B" w:rsidRDefault="004E184B" w:rsidP="004E184B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E184B">
        <w:rPr>
          <w:rFonts w:ascii="Arial" w:hAnsi="Arial" w:cs="Arial"/>
          <w:color w:val="000000"/>
          <w:sz w:val="28"/>
          <w:szCs w:val="28"/>
          <w:shd w:val="clear" w:color="auto" w:fill="FFFFFF"/>
        </w:rPr>
        <w:t>Имя и Фамилия</w:t>
      </w:r>
    </w:p>
    <w:p w14:paraId="1F7D834F" w14:textId="02E9D0EF" w:rsidR="004E184B" w:rsidRPr="004E184B" w:rsidRDefault="004E184B" w:rsidP="004E184B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E184B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Пароль (необходимо придумать пароль при первом посещении)</w:t>
      </w:r>
    </w:p>
    <w:p w14:paraId="487D13C0" w14:textId="0E5156A6" w:rsidR="004E184B" w:rsidRPr="004E184B" w:rsidRDefault="004E184B" w:rsidP="004E184B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E184B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Повторить пароль (необходимо повторить ввод пароля)</w:t>
      </w:r>
    </w:p>
    <w:p w14:paraId="7EC7454B" w14:textId="77777777" w:rsidR="004E184B" w:rsidRDefault="004E184B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D04BEAF" w14:textId="6EEB14F0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B8F2A02" wp14:editId="22B6F936">
            <wp:extent cx="2676525" cy="3692432"/>
            <wp:effectExtent l="0" t="0" r="0" b="3810"/>
            <wp:docPr id="18055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642" name=""/>
                    <pic:cNvPicPr/>
                  </pic:nvPicPr>
                  <pic:blipFill rotWithShape="1">
                    <a:blip r:embed="rId12"/>
                    <a:srcRect l="40246" t="28122" r="37787" b="15927"/>
                    <a:stretch/>
                  </pic:blipFill>
                  <pic:spPr bwMode="auto">
                    <a:xfrm>
                      <a:off x="0" y="0"/>
                      <a:ext cx="2679326" cy="369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4131D" w14:textId="1DD6A60C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Рис.3.</w:t>
      </w:r>
    </w:p>
    <w:p w14:paraId="2B2AC45A" w14:textId="77777777" w:rsidR="004E184B" w:rsidRDefault="004E184B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83C829A" w14:textId="261ADEF7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входе по номеру телефона пользователю необходимо ввести номер телефона и подтвердить кодом из СМС (Рис.4.):</w:t>
      </w:r>
    </w:p>
    <w:p w14:paraId="5AB10F4D" w14:textId="77777777" w:rsidR="004E184B" w:rsidRDefault="004E184B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17B2818" w14:textId="05EA391E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59DF5D7" wp14:editId="0B39B5E7">
            <wp:extent cx="3048000" cy="2399489"/>
            <wp:effectExtent l="0" t="0" r="0" b="1270"/>
            <wp:docPr id="862733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33674" name=""/>
                    <pic:cNvPicPr/>
                  </pic:nvPicPr>
                  <pic:blipFill rotWithShape="1">
                    <a:blip r:embed="rId13"/>
                    <a:srcRect l="39605" t="38780" r="37787" b="28360"/>
                    <a:stretch/>
                  </pic:blipFill>
                  <pic:spPr bwMode="auto">
                    <a:xfrm>
                      <a:off x="0" y="0"/>
                      <a:ext cx="3055039" cy="240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7ED3C" w14:textId="10A9DB46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Рис.4.</w:t>
      </w:r>
    </w:p>
    <w:p w14:paraId="46408A98" w14:textId="77777777" w:rsidR="004E184B" w:rsidRDefault="004E184B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88B04A2" w14:textId="7E6E127F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входе при помощи логина и пароль пользователю должен ввести регистрационные данные – логин и пароль (Рис.5.):</w:t>
      </w:r>
    </w:p>
    <w:p w14:paraId="4DCBFFA3" w14:textId="3B57774E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588CC98" wp14:editId="6FBD0D17">
            <wp:extent cx="2628900" cy="2864594"/>
            <wp:effectExtent l="0" t="0" r="0" b="0"/>
            <wp:docPr id="452612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12354" name=""/>
                    <pic:cNvPicPr/>
                  </pic:nvPicPr>
                  <pic:blipFill rotWithShape="1">
                    <a:blip r:embed="rId14"/>
                    <a:srcRect l="39925" t="31675" r="36826" b="21551"/>
                    <a:stretch/>
                  </pic:blipFill>
                  <pic:spPr bwMode="auto">
                    <a:xfrm>
                      <a:off x="0" y="0"/>
                      <a:ext cx="2631225" cy="286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2EA13" w14:textId="1C401D77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Рис.5.</w:t>
      </w:r>
    </w:p>
    <w:p w14:paraId="2557481C" w14:textId="77777777" w:rsidR="004E184B" w:rsidRDefault="004E184B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FEA3D74" w14:textId="41265461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отсутствии регистрационных данных пользователь имеет возможность пройти регистрацию, выбрав пункт «Зарегистрироваться» в форме на Рис.5. позволяя вернуться к форме регистрации Рис.3.</w:t>
      </w:r>
    </w:p>
    <w:p w14:paraId="237D5FB1" w14:textId="77777777" w:rsidR="004E184B" w:rsidRDefault="004E184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90E28FC" w14:textId="1B2D8A49" w:rsidR="004E184B" w:rsidRDefault="00E531DB" w:rsidP="00E531D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потере пароля или его компрометации пользователь имеет возможность восстановить пароль путем нажатия на ссылку «восстановить пароль» (Рис.6.):</w:t>
      </w:r>
    </w:p>
    <w:p w14:paraId="5412F845" w14:textId="77777777" w:rsidR="00E531DB" w:rsidRDefault="00E531D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26A9EEA" w14:textId="68466457" w:rsidR="00E531DB" w:rsidRDefault="00E531DB" w:rsidP="00E531D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845411" wp14:editId="41C5E8CB">
            <wp:extent cx="2552700" cy="1965027"/>
            <wp:effectExtent l="0" t="0" r="0" b="0"/>
            <wp:docPr id="1608907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907321" name=""/>
                    <pic:cNvPicPr/>
                  </pic:nvPicPr>
                  <pic:blipFill rotWithShape="1">
                    <a:blip r:embed="rId15"/>
                    <a:srcRect l="39925" t="39076" r="37788" b="29249"/>
                    <a:stretch/>
                  </pic:blipFill>
                  <pic:spPr bwMode="auto">
                    <a:xfrm>
                      <a:off x="0" y="0"/>
                      <a:ext cx="2561795" cy="197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4ACB" w14:textId="459F1FF8" w:rsidR="00E531DB" w:rsidRDefault="00E531DB" w:rsidP="00E531D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Рис.6.</w:t>
      </w:r>
    </w:p>
    <w:p w14:paraId="2B4A2B66" w14:textId="77777777" w:rsidR="00E531DB" w:rsidRDefault="00E531DB" w:rsidP="004E184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C252B7F" w14:textId="529E023C" w:rsidR="004E184B" w:rsidRDefault="00884ED4" w:rsidP="004224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 открывшейся форме необходимо ввести адрес электронной почты пользователя и нажать на кнопку «Восстановить пароль». На указанный адрес электронной почты будет отправлен новый пароль</w:t>
      </w:r>
      <w:r w:rsidR="00502E0A">
        <w:rPr>
          <w:rFonts w:ascii="Arial" w:hAnsi="Arial" w:cs="Arial"/>
          <w:color w:val="000000"/>
          <w:sz w:val="28"/>
          <w:szCs w:val="28"/>
          <w:shd w:val="clear" w:color="auto" w:fill="FFFFFF"/>
        </w:rPr>
        <w:t>, который пользователь сможет ввести в форме на Рис.5.</w:t>
      </w:r>
    </w:p>
    <w:p w14:paraId="018305B0" w14:textId="77777777" w:rsidR="004224BD" w:rsidRDefault="004224BD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98B555F" w14:textId="0ACA59B2" w:rsidR="004224BD" w:rsidRDefault="004224BD" w:rsidP="00006F14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bookmarkStart w:id="17" w:name="_Toc186223807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Возможные проблемы при входе</w:t>
      </w:r>
      <w:bookmarkEnd w:id="17"/>
    </w:p>
    <w:p w14:paraId="1215B032" w14:textId="77777777" w:rsidR="004224BD" w:rsidRDefault="004224BD" w:rsidP="004224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7424D30" w14:textId="328B3E39" w:rsidR="004224BD" w:rsidRPr="004224BD" w:rsidRDefault="004224B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4224B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Если не удается войти 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страницу, то необходимо</w:t>
      </w:r>
      <w:r w:rsidRPr="004224BD"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</w:p>
    <w:p w14:paraId="6597ED0C" w14:textId="599A13E8" w:rsidR="004224BD" w:rsidRPr="00006F14" w:rsidRDefault="004224BD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Провер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т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ь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правильность ввода логина и пароля</w:t>
      </w:r>
    </w:p>
    <w:p w14:paraId="106DD18F" w14:textId="2A78C348" w:rsidR="004224BD" w:rsidRPr="00006F14" w:rsidRDefault="004224BD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Убедит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ься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, что Caps Lock выключен</w:t>
      </w:r>
    </w:p>
    <w:p w14:paraId="600D1983" w14:textId="58E2A74C" w:rsidR="004224BD" w:rsidRPr="00006F14" w:rsidRDefault="004224BD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Очисти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ть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кэш и cookies браузера</w:t>
      </w:r>
    </w:p>
    <w:p w14:paraId="3DED850A" w14:textId="23CBD4F6" w:rsidR="004224BD" w:rsidRPr="00006F14" w:rsidRDefault="004224BD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Обратит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>ься</w:t>
      </w:r>
      <w:r w:rsidRP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техподдержку, если проблема сохраняется</w:t>
      </w:r>
    </w:p>
    <w:p w14:paraId="390381B9" w14:textId="77777777" w:rsidR="004E184B" w:rsidRPr="00A54E9E" w:rsidRDefault="004E184B" w:rsidP="00A54E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E962995" w14:textId="77777777" w:rsid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552F4FA" w14:textId="73D4DFA5" w:rsidR="00CC6CFD" w:rsidRDefault="00CC6CFD" w:rsidP="00006F14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bookmarkStart w:id="18" w:name="_Toc186223808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Интерфейс</w:t>
      </w:r>
      <w:bookmarkEnd w:id="18"/>
    </w:p>
    <w:p w14:paraId="08C238E3" w14:textId="77777777" w:rsid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4D90252" w14:textId="22CF6FD9" w:rsidR="00CC6CFD" w:rsidRDefault="004224B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После выполненного входа пользователю доступен главный Дашборд</w:t>
      </w:r>
      <w:r w:rsidR="00006F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(сводка по основным показателям анализа и роста личности)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(Рис.7.).</w:t>
      </w:r>
    </w:p>
    <w:p w14:paraId="2654D558" w14:textId="5D62E353" w:rsidR="004224BD" w:rsidRDefault="004224BD" w:rsidP="004224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5B7DD51" wp14:editId="40F26F64">
            <wp:extent cx="2638839" cy="3371850"/>
            <wp:effectExtent l="0" t="0" r="9525" b="0"/>
            <wp:docPr id="666542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42656" name=""/>
                    <pic:cNvPicPr/>
                  </pic:nvPicPr>
                  <pic:blipFill rotWithShape="1">
                    <a:blip r:embed="rId16"/>
                    <a:srcRect l="32229" t="10361" r="30251" b="1125"/>
                    <a:stretch/>
                  </pic:blipFill>
                  <pic:spPr bwMode="auto">
                    <a:xfrm>
                      <a:off x="0" y="0"/>
                      <a:ext cx="2646080" cy="338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6E936" w14:textId="4C5291CA" w:rsidR="004224BD" w:rsidRDefault="004224BD" w:rsidP="004224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Рис.7.</w:t>
      </w:r>
    </w:p>
    <w:p w14:paraId="709F3F5C" w14:textId="77777777" w:rsidR="004224BD" w:rsidRDefault="004224B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C0AD5D6" w14:textId="0E9C8115" w:rsidR="004224BD" w:rsidRDefault="00006F14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 заглавии (Рис.8.) страница содержит ссылки на</w:t>
      </w:r>
      <w:r w:rsidR="00E86C9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разделы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</w:p>
    <w:p w14:paraId="51538BD8" w14:textId="3E69D384" w:rsidR="00006F14" w:rsidRDefault="00006F14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Тесты</w:t>
      </w:r>
    </w:p>
    <w:p w14:paraId="5CAF8695" w14:textId="54749BD7" w:rsidR="00006F14" w:rsidRDefault="00006F14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Тренажеры</w:t>
      </w:r>
    </w:p>
    <w:p w14:paraId="377A456C" w14:textId="0AE6F896" w:rsidR="00006F14" w:rsidRDefault="00006F14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Карту роста </w:t>
      </w:r>
    </w:p>
    <w:p w14:paraId="4C238C3F" w14:textId="43C32671" w:rsidR="00006F14" w:rsidRDefault="00006F14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Статьи</w:t>
      </w:r>
    </w:p>
    <w:p w14:paraId="59A9874A" w14:textId="59C36BDB" w:rsidR="00006F14" w:rsidRDefault="00006F14" w:rsidP="00006F14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Страницу профиля пользователя</w:t>
      </w:r>
    </w:p>
    <w:p w14:paraId="02D1FC24" w14:textId="49090F8A" w:rsidR="00006F14" w:rsidRDefault="00006F14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Примечание: по умолчанию пользователь находится на странице «Сводка» (Дашборд)</w:t>
      </w:r>
    </w:p>
    <w:p w14:paraId="4215B2D4" w14:textId="77777777" w:rsidR="00006F14" w:rsidRDefault="00006F14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C5E6CDB" w14:textId="7A9636E3" w:rsidR="00006F14" w:rsidRDefault="00006F14" w:rsidP="00006F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C4951A" wp14:editId="001A3E52">
            <wp:extent cx="5921612" cy="368009"/>
            <wp:effectExtent l="0" t="0" r="3175" b="0"/>
            <wp:docPr id="694511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11782" name=""/>
                    <pic:cNvPicPr/>
                  </pic:nvPicPr>
                  <pic:blipFill rotWithShape="1">
                    <a:blip r:embed="rId17"/>
                    <a:srcRect l="22929" t="10361" r="20310" b="83126"/>
                    <a:stretch/>
                  </pic:blipFill>
                  <pic:spPr bwMode="auto">
                    <a:xfrm>
                      <a:off x="0" y="0"/>
                      <a:ext cx="6092899" cy="37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36452" w14:textId="5E99C37F" w:rsidR="00CC6CFD" w:rsidRDefault="00006F14" w:rsidP="00006F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Рис.8.</w:t>
      </w:r>
    </w:p>
    <w:p w14:paraId="7D143B80" w14:textId="77777777" w:rsidR="00006F14" w:rsidRDefault="00006F14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7A4C28C" w14:textId="0D9B7F2E" w:rsidR="00006F14" w:rsidRDefault="00E86C9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 центральной части дашборд содержит элемент, отображающий уровень заполненности пользователя и кнопку «Выполнить задание» (Рис.9.). При нажатии на кнопку пользователь переходит в раздел «Карта роста» с предлагаемым набором заданий.</w:t>
      </w:r>
    </w:p>
    <w:p w14:paraId="640E91E2" w14:textId="641ED9C1" w:rsidR="00E86C9D" w:rsidRDefault="00E86C9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E94A140" wp14:editId="7F3FE78B">
            <wp:extent cx="4230327" cy="1666875"/>
            <wp:effectExtent l="0" t="0" r="0" b="0"/>
            <wp:docPr id="1487518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18709" name=""/>
                    <pic:cNvPicPr/>
                  </pic:nvPicPr>
                  <pic:blipFill rotWithShape="1">
                    <a:blip r:embed="rId18"/>
                    <a:srcRect l="24051" t="19538" r="22234" b="41386"/>
                    <a:stretch/>
                  </pic:blipFill>
                  <pic:spPr bwMode="auto">
                    <a:xfrm>
                      <a:off x="0" y="0"/>
                      <a:ext cx="4232989" cy="166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37FD8" w14:textId="4B16F83F" w:rsidR="00E86C9D" w:rsidRDefault="00E86C9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Рис.9.</w:t>
      </w:r>
    </w:p>
    <w:p w14:paraId="34DC9A0B" w14:textId="77777777" w:rsidR="00E86C9D" w:rsidRDefault="00E86C9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597A2433" w14:textId="77777777" w:rsidR="00E86C9D" w:rsidRDefault="00E86C9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D228D35" w14:textId="0FFEFA11" w:rsidR="00E86C9D" w:rsidRDefault="00E86C9D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Ниже пользователю доступна информация в виде графически выделенных</w:t>
      </w:r>
      <w:r w:rsidR="0081311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тематических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элементов </w:t>
      </w:r>
      <w:r w:rsidR="003C5DE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– карточек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 (Рис.10.):</w:t>
      </w:r>
    </w:p>
    <w:p w14:paraId="3A8EABE7" w14:textId="744E07FD" w:rsidR="00E86C9D" w:rsidRDefault="00E86C9D" w:rsidP="00E86C9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Типе личности и характере</w:t>
      </w:r>
    </w:p>
    <w:p w14:paraId="2D849045" w14:textId="04E860E8" w:rsidR="00E86C9D" w:rsidRDefault="00E86C9D" w:rsidP="00E86C9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Роли в команде</w:t>
      </w:r>
    </w:p>
    <w:p w14:paraId="0FDB855C" w14:textId="092A0384" w:rsidR="00E86C9D" w:rsidRDefault="00E86C9D" w:rsidP="00E86C9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Восприятии информации</w:t>
      </w:r>
    </w:p>
    <w:p w14:paraId="3A3744F4" w14:textId="6A9CF22B" w:rsidR="00E86C9D" w:rsidRDefault="00813117" w:rsidP="00E86C9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Тест с</w:t>
      </w:r>
      <w:r w:rsidR="00E86C9D">
        <w:rPr>
          <w:rFonts w:ascii="Arial" w:hAnsi="Arial" w:cs="Arial"/>
          <w:color w:val="000000"/>
          <w:sz w:val="28"/>
          <w:szCs w:val="28"/>
          <w:shd w:val="clear" w:color="auto" w:fill="FFFFFF"/>
        </w:rPr>
        <w:t>овместимости людей</w:t>
      </w:r>
    </w:p>
    <w:p w14:paraId="6682BD54" w14:textId="39A19BAA" w:rsidR="00E86C9D" w:rsidRDefault="00E86C9D" w:rsidP="00E86C9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Типу мотивации</w:t>
      </w:r>
    </w:p>
    <w:p w14:paraId="5A077808" w14:textId="6FD197BC" w:rsidR="00E86C9D" w:rsidRDefault="00E86C9D" w:rsidP="00E86C9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Опросу</w:t>
      </w:r>
    </w:p>
    <w:p w14:paraId="482AB5C2" w14:textId="75B706AE" w:rsidR="00E86C9D" w:rsidRDefault="00E86C9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93D5074" wp14:editId="0E5533F5">
            <wp:extent cx="4919109" cy="3981450"/>
            <wp:effectExtent l="0" t="0" r="0" b="0"/>
            <wp:docPr id="146327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7305" name=""/>
                    <pic:cNvPicPr/>
                  </pic:nvPicPr>
                  <pic:blipFill rotWithShape="1">
                    <a:blip r:embed="rId19"/>
                    <a:srcRect l="23730" t="15690" r="21593" b="2606"/>
                    <a:stretch/>
                  </pic:blipFill>
                  <pic:spPr bwMode="auto">
                    <a:xfrm>
                      <a:off x="0" y="0"/>
                      <a:ext cx="4932606" cy="399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E124B" w14:textId="4D8721D0" w:rsidR="00E86C9D" w:rsidRDefault="00E86C9D" w:rsidP="00E86C9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Рис.10.</w:t>
      </w:r>
    </w:p>
    <w:p w14:paraId="359EE537" w14:textId="18532A99" w:rsidR="00E86C9D" w:rsidRDefault="00813117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Кажд</w:t>
      </w:r>
      <w:r w:rsidR="00C46E60">
        <w:rPr>
          <w:rFonts w:ascii="Arial" w:hAnsi="Arial" w:cs="Arial"/>
          <w:color w:val="000000"/>
          <w:sz w:val="28"/>
          <w:szCs w:val="28"/>
          <w:shd w:val="clear" w:color="auto" w:fill="FFFFFF"/>
        </w:rPr>
        <w:t>ая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C46E60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карточка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 за исключением «Опроса» и «Тест совместимости людей» содержит название, краткую тематическую информацию и кнопку «Подробнее», позволяющую перейти в раздел сайта, соответствующий тематике элемента. «Опрос» содержит заголовок, 4 вопроса, окно для комментария и кнопку «Ответить». «Тест совместимости людей» содержит заголовок, краткое описание и кнопку «Проверить совместимость».</w:t>
      </w:r>
    </w:p>
    <w:p w14:paraId="601A48EC" w14:textId="77777777" w:rsidR="00813117" w:rsidRDefault="00813117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79B5C13" w14:textId="48A8CDBB" w:rsidR="00813117" w:rsidRDefault="00813117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Кнопка «Подробнее» позволяет перейти пользователю в раздел сайта «Статьи», где пользователь может ознакомиться с информацией по соответствующему тесту.</w:t>
      </w:r>
    </w:p>
    <w:p w14:paraId="298C4F44" w14:textId="00CF4A70" w:rsidR="00813117" w:rsidRDefault="00813117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Кнопка «Ответить» позволяет отправить администратору сообщение с выбранным вариантом ответа и комментарием пользователя.</w:t>
      </w:r>
    </w:p>
    <w:p w14:paraId="38E493CD" w14:textId="351D65E1" w:rsidR="00813117" w:rsidRDefault="00813117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Кнопка «Проверить совместимость» осуществляет переход на страницу проверки совместимости, которая содержит </w:t>
      </w:r>
      <w:r w:rsidR="0098244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информацию об особенности определения совместимости при помощи ПО, форму </w:t>
      </w:r>
      <w:r w:rsidR="0098244F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ввода ссылки на профиль другого пользователя для определения совместимости и кнопку «Проверить совместимость».</w:t>
      </w:r>
    </w:p>
    <w:p w14:paraId="269DC06C" w14:textId="77777777" w:rsidR="0098244F" w:rsidRDefault="0098244F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5D9EEBE" w14:textId="77777777" w:rsidR="0098244F" w:rsidRDefault="0098244F" w:rsidP="0081311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Возможная проблема при нажатии на кнопку проверить совместимость на странице «Тест совместимости людей»:</w:t>
      </w:r>
    </w:p>
    <w:p w14:paraId="4B573D8A" w14:textId="0CF07BCB" w:rsidR="0098244F" w:rsidRDefault="0098244F" w:rsidP="0098244F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указана ссылка на профиль другого пользователя</w:t>
      </w:r>
    </w:p>
    <w:p w14:paraId="58E51348" w14:textId="0E2F8E5F" w:rsidR="0098244F" w:rsidRDefault="0098244F" w:rsidP="0098244F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нет профиля другого пользователя среди зарегистрированных пользователей ПО.</w:t>
      </w:r>
    </w:p>
    <w:p w14:paraId="54F60A46" w14:textId="77777777" w:rsidR="00E86C9D" w:rsidRPr="00E86C9D" w:rsidRDefault="00E86C9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0B8F595" w14:textId="26C1F039" w:rsidR="00006F14" w:rsidRDefault="003C5DED" w:rsidP="003C5DED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19" w:name="_Toc186223809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Основные элементы управления</w:t>
      </w:r>
      <w:bookmarkEnd w:id="19"/>
    </w:p>
    <w:p w14:paraId="49F29F04" w14:textId="77777777" w:rsidR="003C5DED" w:rsidRDefault="003C5DED" w:rsidP="003C5D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5307DEE" w14:textId="72D14041" w:rsidR="003C5DED" w:rsidRDefault="003C5DED" w:rsidP="003C5D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Основными элементами управления являются кнопки «Выполнить задание», «Подробнее», «Перейти» «Ответить», «Проверить совместимость», «Тренироваться», «Выход», «Приступить к выполнению»</w:t>
      </w:r>
      <w:r w:rsidR="00C46E60">
        <w:rPr>
          <w:rFonts w:ascii="Arial" w:hAnsi="Arial" w:cs="Arial"/>
          <w:color w:val="000000"/>
          <w:sz w:val="28"/>
          <w:szCs w:val="28"/>
          <w:shd w:val="clear" w:color="auto" w:fill="FFFFFF"/>
        </w:rPr>
        <w:t>, «О</w:t>
      </w:r>
      <w:r w:rsidR="001445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</w:t>
      </w:r>
      <w:r w:rsidR="00C46E60">
        <w:rPr>
          <w:rFonts w:ascii="Arial" w:hAnsi="Arial" w:cs="Arial"/>
          <w:color w:val="000000"/>
          <w:sz w:val="28"/>
          <w:szCs w:val="28"/>
          <w:shd w:val="clear" w:color="auto" w:fill="FFFFFF"/>
        </w:rPr>
        <w:t>, начинаем», «Далее»</w:t>
      </w:r>
      <w:r w:rsidR="001445F1">
        <w:rPr>
          <w:rFonts w:ascii="Arial" w:hAnsi="Arial" w:cs="Arial"/>
          <w:color w:val="000000"/>
          <w:sz w:val="28"/>
          <w:szCs w:val="28"/>
          <w:shd w:val="clear" w:color="auto" w:fill="FFFFFF"/>
        </w:rPr>
        <w:t>, «Хорошо»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 Нажатие на элемент управления запускает соответствующий алгоритм обработки</w:t>
      </w:r>
      <w:r w:rsidR="00C46E6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действия пользователя.</w:t>
      </w:r>
    </w:p>
    <w:p w14:paraId="0F1D80FA" w14:textId="77777777" w:rsidR="00C46E60" w:rsidRDefault="00C46E60" w:rsidP="003C5D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303651F" w14:textId="071E38D1" w:rsidR="00C46E60" w:rsidRDefault="00C46E60" w:rsidP="00C46E60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0" w:name="_Toc186223810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Работа с ПО</w:t>
      </w:r>
      <w:bookmarkEnd w:id="20"/>
    </w:p>
    <w:p w14:paraId="30463176" w14:textId="77777777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F67E113" w14:textId="36484B92" w:rsidR="00C46E60" w:rsidRDefault="00C46E60" w:rsidP="001445F1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1" w:name="_Toc186223811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Проведение тестирования</w:t>
      </w:r>
      <w:bookmarkEnd w:id="21"/>
    </w:p>
    <w:p w14:paraId="1119E375" w14:textId="77777777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EBF53CF" w14:textId="6D16A1E5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Пользователь может перейти в раздел «Тесты» ознакомиться с кратким описанием на карточках тестов и нажать на элемент управления для перехода на страницу теста. (Рис.11.)</w:t>
      </w:r>
    </w:p>
    <w:p w14:paraId="27AF110B" w14:textId="64537AA0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1942F41" wp14:editId="0D643DEC">
            <wp:extent cx="3829050" cy="3069938"/>
            <wp:effectExtent l="0" t="0" r="0" b="0"/>
            <wp:docPr id="461029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29690" name=""/>
                    <pic:cNvPicPr/>
                  </pic:nvPicPr>
                  <pic:blipFill rotWithShape="1">
                    <a:blip r:embed="rId20"/>
                    <a:srcRect l="23410" t="10953" r="21592" b="7638"/>
                    <a:stretch/>
                  </pic:blipFill>
                  <pic:spPr bwMode="auto">
                    <a:xfrm>
                      <a:off x="0" y="0"/>
                      <a:ext cx="3831388" cy="307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66F65" w14:textId="4A1D85C9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Рис.11.</w:t>
      </w:r>
    </w:p>
    <w:p w14:paraId="1268698E" w14:textId="77777777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100C4CE" w14:textId="2B3F0217" w:rsidR="00C46E60" w:rsidRDefault="00C46E60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странице теста пользователь может ознакомиться с подробным описанием теста и запустить тест при помощи элемента управления (Кнопка «Начать тест»). Нажатие на элемент управления откроет пользователю доступ к странице с инструкцией о прохождении теста и элементом управления для перехода к следующему вопросу</w:t>
      </w:r>
      <w:r w:rsidR="001445F1">
        <w:rPr>
          <w:rFonts w:ascii="Arial" w:hAnsi="Arial" w:cs="Arial"/>
          <w:color w:val="000000"/>
          <w:sz w:val="28"/>
          <w:szCs w:val="28"/>
          <w:shd w:val="clear" w:color="auto" w:fill="FFFFFF"/>
        </w:rPr>
        <w:t>. После завершения тестирования ПО проводит анализ и выводит краткую информацию в соответствующую карточку на главном дашборде пользователя. Пользователь в свою очередь имеет возможность ознакомиться с результатами тестирования и их описанием. После ознакомления пользователю доступен элемент управления, позволяющий вернуться в раздел с выбором другого теста.</w:t>
      </w:r>
    </w:p>
    <w:p w14:paraId="4F9CBBF8" w14:textId="77777777" w:rsidR="001445F1" w:rsidRDefault="001445F1" w:rsidP="00C46E6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6056B56" w14:textId="4451492C" w:rsidR="001445F1" w:rsidRDefault="001445F1" w:rsidP="00351F83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2" w:name="_Toc186223812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Прохождение тренажеров</w:t>
      </w:r>
      <w:bookmarkEnd w:id="22"/>
    </w:p>
    <w:p w14:paraId="73EA551A" w14:textId="77777777" w:rsidR="001445F1" w:rsidRDefault="001445F1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141C9265" w14:textId="423DACE6" w:rsidR="001445F1" w:rsidRDefault="001445F1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Пользователь может перейти в раздел «Тренажеры» ознакомиться с кратким описанием на карточках тренажеров и нажать на элемент управления для перехода на страницу тренажера. (Рис.12.)</w:t>
      </w:r>
    </w:p>
    <w:p w14:paraId="78B3455A" w14:textId="35DF48C5" w:rsidR="001445F1" w:rsidRDefault="001445F1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1F784A2" wp14:editId="66625580">
            <wp:extent cx="4495800" cy="3868181"/>
            <wp:effectExtent l="0" t="0" r="0" b="0"/>
            <wp:docPr id="337488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88297" name=""/>
                    <pic:cNvPicPr/>
                  </pic:nvPicPr>
                  <pic:blipFill rotWithShape="1">
                    <a:blip r:embed="rId21"/>
                    <a:srcRect l="22448" t="10065" r="21272" b="533"/>
                    <a:stretch/>
                  </pic:blipFill>
                  <pic:spPr bwMode="auto">
                    <a:xfrm>
                      <a:off x="0" y="0"/>
                      <a:ext cx="4499687" cy="38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72628" w14:textId="085F200B" w:rsidR="001445F1" w:rsidRDefault="001445F1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Рис.12.</w:t>
      </w:r>
    </w:p>
    <w:p w14:paraId="3CEFB33C" w14:textId="77777777" w:rsidR="001445F1" w:rsidRDefault="001445F1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B2DF257" w14:textId="2713940B" w:rsidR="001445F1" w:rsidRDefault="001445F1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 странице тренажера пользователь может ознакомиться с подробным описанием тренажера и запустить тренажер при помощи элемента управления (Кнопка «Тренироваться»). Нажатие на элемент управления откроет пользователю доступ к странице с инструкцией о тренажере и элементом управления для перехода к следующему заданию. После завершения прохождения заданий ПО проводит анализ и выводит краткую информацию в соответствующую карточку пользователя. Пользователь в свою очередь имеет возможность ознакомиться с результатами тренажера и их описанием. После ознакомления пользователю доступен элемент управления, позволяющий вернуться в раздел с выбором другого </w:t>
      </w:r>
      <w:r w:rsidR="00351F83">
        <w:rPr>
          <w:rFonts w:ascii="Arial" w:hAnsi="Arial" w:cs="Arial"/>
          <w:color w:val="000000"/>
          <w:sz w:val="28"/>
          <w:szCs w:val="28"/>
          <w:shd w:val="clear" w:color="auto" w:fill="FFFFFF"/>
        </w:rPr>
        <w:t>тренажера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0A021A97" w14:textId="77777777" w:rsidR="00351F83" w:rsidRDefault="00351F83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4539BA6" w14:textId="26CAD637" w:rsidR="00351F83" w:rsidRDefault="00351F83" w:rsidP="00351F83">
      <w:pPr>
        <w:pStyle w:val="a8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3" w:name="_Toc186223813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Карта роста</w:t>
      </w:r>
      <w:bookmarkEnd w:id="23"/>
    </w:p>
    <w:p w14:paraId="704F242D" w14:textId="77777777" w:rsidR="00351F83" w:rsidRDefault="00351F83" w:rsidP="00351F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B262BF8" w14:textId="4D4B6BA9" w:rsidR="00351F83" w:rsidRPr="00351F83" w:rsidRDefault="00351F83" w:rsidP="00351F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Пользователь может перейти в раздел «Карта роста» ознакомиться с заданием, которое необходимо завершить в период времени, отведенный ПО исходя из индивидуальных особенностей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пользователя, и нажать на элемент управления для перехода на страницу выполнения задания. (Рис.13.)</w:t>
      </w:r>
    </w:p>
    <w:p w14:paraId="072057B3" w14:textId="411FC6C9" w:rsidR="001445F1" w:rsidRDefault="00351F83" w:rsidP="00351F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19F59E" wp14:editId="66AFFDEB">
            <wp:extent cx="4238625" cy="3654416"/>
            <wp:effectExtent l="0" t="0" r="0" b="3810"/>
            <wp:docPr id="1383062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2102" name=""/>
                    <pic:cNvPicPr/>
                  </pic:nvPicPr>
                  <pic:blipFill rotWithShape="1">
                    <a:blip r:embed="rId22"/>
                    <a:srcRect l="23249" t="9177" r="22074" b="3789"/>
                    <a:stretch/>
                  </pic:blipFill>
                  <pic:spPr bwMode="auto">
                    <a:xfrm>
                      <a:off x="0" y="0"/>
                      <a:ext cx="4240731" cy="365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474C" w14:textId="66FECE04" w:rsidR="00351F83" w:rsidRDefault="00351F83" w:rsidP="00351F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Рис.13.</w:t>
      </w:r>
    </w:p>
    <w:p w14:paraId="20D89E61" w14:textId="77777777" w:rsidR="00351F83" w:rsidRDefault="00351F83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F041EDB" w14:textId="7C8AA930" w:rsidR="00351F83" w:rsidRPr="00351F83" w:rsidRDefault="00351F83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 окончании прохождения заданий пользователю начисляется награда в виде виртуальных монет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CVCOIN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</w:p>
    <w:p w14:paraId="1AA5F603" w14:textId="77777777" w:rsidR="00351F83" w:rsidRPr="001445F1" w:rsidRDefault="00351F83" w:rsidP="001445F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050A7291" w14:textId="77777777" w:rsidR="00CC6CFD" w:rsidRP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D01AB3F" w14:textId="3F629814" w:rsidR="00624555" w:rsidRDefault="00624555" w:rsidP="00351F83">
      <w:pPr>
        <w:pStyle w:val="a8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4" w:name="_Toc186223814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ДОПОЛНИТЕЛЬНАЯ ИНФОРМАЦИЯ</w:t>
      </w:r>
      <w:bookmarkEnd w:id="24"/>
    </w:p>
    <w:p w14:paraId="3E5FA4DD" w14:textId="77777777" w:rsid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B952AF3" w14:textId="7BEB8DBF" w:rsidR="00624555" w:rsidRDefault="00624555" w:rsidP="00351F83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5" w:name="_Toc186223815"/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Поддержка</w:t>
      </w:r>
      <w:bookmarkEnd w:id="25"/>
    </w:p>
    <w:p w14:paraId="22E6F4F9" w14:textId="77777777" w:rsid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1AA84A2" w14:textId="4D164BB9" w:rsidR="00624555" w:rsidRP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 вопросам технической поддержки: </w:t>
      </w:r>
    </w:p>
    <w:p w14:paraId="65AF37D4" w14:textId="66273C3E" w:rsid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Email: </w:t>
      </w:r>
      <w:hyperlink r:id="rId23" w:history="1">
        <w:r w:rsidRPr="00624555">
          <w:rPr>
            <w:rStyle w:val="a7"/>
            <w:rFonts w:ascii="Arial" w:hAnsi="Arial" w:cs="Arial"/>
            <w:sz w:val="28"/>
            <w:szCs w:val="28"/>
            <w:shd w:val="clear" w:color="auto" w:fill="FFFFFF"/>
          </w:rPr>
          <w:t>info@cvcode.ru</w:t>
        </w:r>
      </w:hyperlink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0DF1420D" w14:textId="0DFDBF52" w:rsid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>- Телефон: +7 918 336 59 50</w:t>
      </w:r>
    </w:p>
    <w:p w14:paraId="2C612868" w14:textId="77777777" w:rsid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42E50B93" w14:textId="133EE4D9" w:rsidR="00624555" w:rsidRDefault="00624555" w:rsidP="00351F83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6" w:name="_Toc186223816"/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>Безопасность</w:t>
      </w:r>
      <w:bookmarkEnd w:id="26"/>
    </w:p>
    <w:p w14:paraId="647970FC" w14:textId="77777777" w:rsidR="00624555" w:rsidRP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21F0516F" w14:textId="5862C925" w:rsidR="00624555" w:rsidRPr="00624555" w:rsidRDefault="00624555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Все данные передаются по защищенному протоколу HTTPS; </w:t>
      </w:r>
    </w:p>
    <w:p w14:paraId="1B70D9A8" w14:textId="3CA257C1" w:rsidR="00624555" w:rsidRPr="00624555" w:rsidRDefault="00624555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Персональные данные пользователей хранятся в зашифрованном виде; </w:t>
      </w:r>
    </w:p>
    <w:p w14:paraId="535ABCB3" w14:textId="5C4704B8" w:rsidR="00624555" w:rsidRPr="00624555" w:rsidRDefault="00624555" w:rsidP="00CC6CFD">
      <w:pPr>
        <w:pStyle w:val="a8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24555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Осуществляется регулярное резервное копирование данных. </w:t>
      </w:r>
    </w:p>
    <w:p w14:paraId="1523A8C0" w14:textId="77777777" w:rsidR="00624555" w:rsidRPr="00624555" w:rsidRDefault="00624555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1A8AF12" w14:textId="62454C5C" w:rsidR="00624555" w:rsidRDefault="00CC6CFD" w:rsidP="00351F83">
      <w:pPr>
        <w:pStyle w:val="a8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196"/>
        <w:jc w:val="both"/>
        <w:outlineLvl w:val="1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27" w:name="_Toc186223817"/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Обновления</w:t>
      </w:r>
      <w:bookmarkEnd w:id="27"/>
    </w:p>
    <w:p w14:paraId="295494C7" w14:textId="77777777" w:rsid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31BC041B" w14:textId="407CEE8F" w:rsid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C6CF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Информация о планируемых обновлениях и изменениях в работе CVCODE публикуется на странице </w:t>
      </w:r>
      <w:hyperlink r:id="rId24" w:history="1">
        <w:r w:rsidRPr="000235DA">
          <w:rPr>
            <w:rStyle w:val="a7"/>
            <w:rFonts w:ascii="Arial" w:hAnsi="Arial" w:cs="Arial"/>
            <w:sz w:val="28"/>
            <w:szCs w:val="28"/>
            <w:shd w:val="clear" w:color="auto" w:fill="FFFFFF"/>
          </w:rPr>
          <w:t>https://cvcode.ru/updates</w:t>
        </w:r>
      </w:hyperlink>
    </w:p>
    <w:p w14:paraId="7D7C20C3" w14:textId="77777777" w:rsidR="00CC6CFD" w:rsidRPr="00CC6CFD" w:rsidRDefault="00CC6CFD" w:rsidP="00CC6C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sectPr w:rsidR="00CC6CFD" w:rsidRPr="00CC6CFD" w:rsidSect="004224B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E8669" w14:textId="77777777" w:rsidR="003D3CAB" w:rsidRDefault="003D3CAB" w:rsidP="00595176">
      <w:r>
        <w:separator/>
      </w:r>
    </w:p>
  </w:endnote>
  <w:endnote w:type="continuationSeparator" w:id="0">
    <w:p w14:paraId="2062071F" w14:textId="77777777" w:rsidR="003D3CAB" w:rsidRDefault="003D3CAB" w:rsidP="00595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73FB4" w14:textId="77777777" w:rsidR="00070235" w:rsidRDefault="0007023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1DEE7" w14:textId="77777777" w:rsidR="00070235" w:rsidRDefault="0007023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8E6EB" w14:textId="77777777" w:rsidR="00070235" w:rsidRDefault="000702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8B1808" w14:textId="77777777" w:rsidR="003D3CAB" w:rsidRDefault="003D3CAB" w:rsidP="00595176">
      <w:r>
        <w:separator/>
      </w:r>
    </w:p>
  </w:footnote>
  <w:footnote w:type="continuationSeparator" w:id="0">
    <w:p w14:paraId="4C0B66D0" w14:textId="77777777" w:rsidR="003D3CAB" w:rsidRDefault="003D3CAB" w:rsidP="00595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B807A" w14:textId="77777777" w:rsidR="00070235" w:rsidRDefault="0007023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8DDDF" w14:textId="041C4299" w:rsidR="00595176" w:rsidRPr="004121A8" w:rsidRDefault="00070235" w:rsidP="004121A8">
    <w:pPr>
      <w:jc w:val="right"/>
      <w:rPr>
        <w:rFonts w:ascii="Arial" w:hAnsi="Arial" w:cs="Arial"/>
        <w:color w:val="767171" w:themeColor="background2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3A03760" wp14:editId="45803ED7">
          <wp:simplePos x="0" y="0"/>
          <wp:positionH relativeFrom="column">
            <wp:posOffset>8890</wp:posOffset>
          </wp:positionH>
          <wp:positionV relativeFrom="paragraph">
            <wp:posOffset>-4559</wp:posOffset>
          </wp:positionV>
          <wp:extent cx="2249805" cy="576941"/>
          <wp:effectExtent l="0" t="0" r="0" b="0"/>
          <wp:wrapNone/>
          <wp:docPr id="73576288" name="Рисунок 73576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805" cy="576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1A8">
      <w:rPr>
        <w:rFonts w:ascii="Arial" w:hAnsi="Arial" w:cs="Arial"/>
        <w:color w:val="767171" w:themeColor="background2" w:themeShade="80"/>
        <w:sz w:val="18"/>
        <w:szCs w:val="18"/>
      </w:rPr>
      <w:t>И</w:t>
    </w:r>
    <w:r w:rsidR="00595176" w:rsidRPr="004121A8">
      <w:rPr>
        <w:rFonts w:ascii="Arial" w:hAnsi="Arial" w:cs="Arial"/>
        <w:color w:val="767171" w:themeColor="background2" w:themeShade="80"/>
        <w:sz w:val="18"/>
        <w:szCs w:val="18"/>
      </w:rPr>
      <w:t>НН 6671087956</w:t>
    </w:r>
  </w:p>
  <w:p w14:paraId="2A44890F" w14:textId="3638B5A1" w:rsidR="00595176" w:rsidRPr="004121A8" w:rsidRDefault="00595176" w:rsidP="004121A8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jc w:val="right"/>
      <w:rPr>
        <w:rFonts w:ascii="Arial" w:hAnsi="Arial" w:cs="Arial"/>
        <w:color w:val="767171" w:themeColor="background2" w:themeShade="80"/>
        <w:sz w:val="18"/>
        <w:szCs w:val="18"/>
      </w:rPr>
    </w:pPr>
    <w:r w:rsidRPr="004121A8">
      <w:rPr>
        <w:rFonts w:ascii="Arial" w:hAnsi="Arial" w:cs="Arial"/>
        <w:color w:val="767171" w:themeColor="background2" w:themeShade="80"/>
        <w:sz w:val="18"/>
        <w:szCs w:val="18"/>
      </w:rPr>
      <w:t>hello@</w:t>
    </w:r>
    <w:r w:rsidR="00736F1F">
      <w:rPr>
        <w:rFonts w:ascii="Arial" w:hAnsi="Arial" w:cs="Arial"/>
        <w:color w:val="767171" w:themeColor="background2" w:themeShade="80"/>
        <w:sz w:val="18"/>
        <w:szCs w:val="18"/>
        <w:lang w:val="en-US"/>
      </w:rPr>
      <w:t>socialcode</w:t>
    </w:r>
    <w:r w:rsidRPr="004121A8">
      <w:rPr>
        <w:rFonts w:ascii="Arial" w:hAnsi="Arial" w:cs="Arial"/>
        <w:color w:val="767171" w:themeColor="background2" w:themeShade="80"/>
        <w:sz w:val="18"/>
        <w:szCs w:val="18"/>
      </w:rPr>
      <w:t>.ru</w:t>
    </w:r>
  </w:p>
  <w:p w14:paraId="03942F2B" w14:textId="6CE8986C" w:rsidR="00595176" w:rsidRDefault="00595176" w:rsidP="00736F1F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76" w:lineRule="auto"/>
      <w:ind w:left="2268"/>
      <w:jc w:val="right"/>
      <w:rPr>
        <w:rFonts w:ascii="Arial" w:hAnsi="Arial" w:cs="Arial"/>
        <w:sz w:val="19"/>
        <w:szCs w:val="19"/>
      </w:rPr>
    </w:pPr>
    <w:r w:rsidRPr="004121A8">
      <w:rPr>
        <w:rFonts w:ascii="Arial" w:hAnsi="Arial" w:cs="Arial"/>
        <w:color w:val="767171" w:themeColor="background2" w:themeShade="80"/>
        <w:sz w:val="18"/>
        <w:szCs w:val="18"/>
      </w:rPr>
      <w:t>620075, Свердловская область,</w:t>
    </w:r>
    <w:r w:rsidRPr="004121A8">
      <w:rPr>
        <w:rFonts w:ascii="Arial" w:hAnsi="Arial" w:cs="Arial"/>
        <w:color w:val="767171" w:themeColor="background2" w:themeShade="80"/>
        <w:sz w:val="18"/>
        <w:szCs w:val="18"/>
      </w:rPr>
      <w:br/>
      <w:t>г. Екатеринбург, ул. Пушкина 9А,</w:t>
    </w:r>
    <w:r w:rsidR="004121A8" w:rsidRPr="00736F1F">
      <w:rPr>
        <w:rFonts w:ascii="Arial" w:hAnsi="Arial" w:cs="Arial"/>
        <w:color w:val="767171" w:themeColor="background2" w:themeShade="80"/>
        <w:sz w:val="18"/>
        <w:szCs w:val="18"/>
      </w:rPr>
      <w:t xml:space="preserve"> </w:t>
    </w:r>
    <w:r w:rsidRPr="004121A8">
      <w:rPr>
        <w:rFonts w:ascii="Arial" w:hAnsi="Arial" w:cs="Arial"/>
        <w:color w:val="767171" w:themeColor="background2" w:themeShade="80"/>
        <w:sz w:val="18"/>
        <w:szCs w:val="18"/>
      </w:rPr>
      <w:t>офис 406.</w:t>
    </w:r>
    <w:r w:rsidRPr="004121A8">
      <w:rPr>
        <w:rFonts w:ascii="Arial" w:hAnsi="Arial" w:cs="Arial"/>
        <w:sz w:val="19"/>
        <w:szCs w:val="19"/>
      </w:rPr>
      <w:br/>
    </w:r>
  </w:p>
  <w:p w14:paraId="322C57ED" w14:textId="77777777" w:rsidR="00736F1F" w:rsidRPr="00736F1F" w:rsidRDefault="00736F1F" w:rsidP="00736F1F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76" w:lineRule="auto"/>
      <w:ind w:left="2268"/>
      <w:jc w:val="right"/>
      <w:rPr>
        <w:rFonts w:ascii="Arial" w:hAnsi="Arial" w:cs="Arial"/>
        <w:sz w:val="19"/>
        <w:szCs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53D71" w14:textId="77777777" w:rsidR="00070235" w:rsidRDefault="0007023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D32E5"/>
    <w:multiLevelType w:val="hybridMultilevel"/>
    <w:tmpl w:val="59CC4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44E98"/>
    <w:multiLevelType w:val="hybridMultilevel"/>
    <w:tmpl w:val="8CF89FCC"/>
    <w:lvl w:ilvl="0" w:tplc="AA5E807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75FA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2BD6C4A"/>
    <w:multiLevelType w:val="hybridMultilevel"/>
    <w:tmpl w:val="457AC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67901"/>
    <w:multiLevelType w:val="hybridMultilevel"/>
    <w:tmpl w:val="E8D60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22DEB"/>
    <w:multiLevelType w:val="multilevel"/>
    <w:tmpl w:val="C9CAC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9431884"/>
    <w:multiLevelType w:val="multilevel"/>
    <w:tmpl w:val="3822B7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DF3747D"/>
    <w:multiLevelType w:val="hybridMultilevel"/>
    <w:tmpl w:val="45F65B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F5E6A"/>
    <w:multiLevelType w:val="multilevel"/>
    <w:tmpl w:val="C9CAC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5E233DFE"/>
    <w:multiLevelType w:val="hybridMultilevel"/>
    <w:tmpl w:val="F1001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35EBB"/>
    <w:multiLevelType w:val="hybridMultilevel"/>
    <w:tmpl w:val="60FC0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802F0F"/>
    <w:multiLevelType w:val="hybridMultilevel"/>
    <w:tmpl w:val="27069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6C0AC4"/>
    <w:multiLevelType w:val="hybridMultilevel"/>
    <w:tmpl w:val="8F623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337439">
    <w:abstractNumId w:val="8"/>
  </w:num>
  <w:num w:numId="2" w16cid:durableId="514734290">
    <w:abstractNumId w:val="0"/>
  </w:num>
  <w:num w:numId="3" w16cid:durableId="1077870713">
    <w:abstractNumId w:val="1"/>
  </w:num>
  <w:num w:numId="4" w16cid:durableId="1129590419">
    <w:abstractNumId w:val="12"/>
  </w:num>
  <w:num w:numId="5" w16cid:durableId="1479804132">
    <w:abstractNumId w:val="2"/>
  </w:num>
  <w:num w:numId="6" w16cid:durableId="2134591720">
    <w:abstractNumId w:val="5"/>
  </w:num>
  <w:num w:numId="7" w16cid:durableId="830870959">
    <w:abstractNumId w:val="6"/>
  </w:num>
  <w:num w:numId="8" w16cid:durableId="1148473997">
    <w:abstractNumId w:val="7"/>
  </w:num>
  <w:num w:numId="9" w16cid:durableId="1792241024">
    <w:abstractNumId w:val="4"/>
  </w:num>
  <w:num w:numId="10" w16cid:durableId="2032950096">
    <w:abstractNumId w:val="9"/>
  </w:num>
  <w:num w:numId="11" w16cid:durableId="2082021899">
    <w:abstractNumId w:val="10"/>
  </w:num>
  <w:num w:numId="12" w16cid:durableId="759563861">
    <w:abstractNumId w:val="3"/>
  </w:num>
  <w:num w:numId="13" w16cid:durableId="6926134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76"/>
    <w:rsid w:val="00006F14"/>
    <w:rsid w:val="00070235"/>
    <w:rsid w:val="000A096F"/>
    <w:rsid w:val="001445F1"/>
    <w:rsid w:val="0017618F"/>
    <w:rsid w:val="0017787B"/>
    <w:rsid w:val="002B24D8"/>
    <w:rsid w:val="00351F83"/>
    <w:rsid w:val="003C5DED"/>
    <w:rsid w:val="003D3CAB"/>
    <w:rsid w:val="003E02BF"/>
    <w:rsid w:val="004121A8"/>
    <w:rsid w:val="004224BD"/>
    <w:rsid w:val="00495F02"/>
    <w:rsid w:val="004E184B"/>
    <w:rsid w:val="00502E0A"/>
    <w:rsid w:val="005838F1"/>
    <w:rsid w:val="00595176"/>
    <w:rsid w:val="005D3F9B"/>
    <w:rsid w:val="005E010E"/>
    <w:rsid w:val="00624555"/>
    <w:rsid w:val="00717709"/>
    <w:rsid w:val="00736F1F"/>
    <w:rsid w:val="00813117"/>
    <w:rsid w:val="00814E6C"/>
    <w:rsid w:val="00884ED4"/>
    <w:rsid w:val="008C3B8F"/>
    <w:rsid w:val="0098244F"/>
    <w:rsid w:val="00A23732"/>
    <w:rsid w:val="00A54E9E"/>
    <w:rsid w:val="00AC3A94"/>
    <w:rsid w:val="00C10401"/>
    <w:rsid w:val="00C46E60"/>
    <w:rsid w:val="00C54FE6"/>
    <w:rsid w:val="00CC6CFD"/>
    <w:rsid w:val="00CF5C3A"/>
    <w:rsid w:val="00D85BF8"/>
    <w:rsid w:val="00E03DF2"/>
    <w:rsid w:val="00E531DB"/>
    <w:rsid w:val="00E62202"/>
    <w:rsid w:val="00E8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6C3D6"/>
  <w15:chartTrackingRefBased/>
  <w15:docId w15:val="{6EF61416-0B97-BE4A-BC29-AE6E8D7D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5B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517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5176"/>
  </w:style>
  <w:style w:type="paragraph" w:styleId="a5">
    <w:name w:val="footer"/>
    <w:basedOn w:val="a"/>
    <w:link w:val="a6"/>
    <w:uiPriority w:val="99"/>
    <w:unhideWhenUsed/>
    <w:rsid w:val="0059517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5176"/>
  </w:style>
  <w:style w:type="character" w:customStyle="1" w:styleId="apple-converted-space">
    <w:name w:val="apple-converted-space"/>
    <w:basedOn w:val="a0"/>
    <w:rsid w:val="00736F1F"/>
  </w:style>
  <w:style w:type="character" w:styleId="a7">
    <w:name w:val="Hyperlink"/>
    <w:basedOn w:val="a0"/>
    <w:uiPriority w:val="99"/>
    <w:unhideWhenUsed/>
    <w:rsid w:val="00736F1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85B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85B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85BF8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D85BF8"/>
    <w:pPr>
      <w:spacing w:after="100" w:line="259" w:lineRule="auto"/>
      <w:ind w:left="220"/>
    </w:pPr>
    <w:rPr>
      <w:rFonts w:eastAsiaTheme="minorEastAsia" w:cs="Times New Roman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85BF8"/>
    <w:pPr>
      <w:spacing w:after="100" w:line="259" w:lineRule="auto"/>
    </w:pPr>
    <w:rPr>
      <w:rFonts w:eastAsiaTheme="minorEastAsia" w:cs="Times New Roman"/>
      <w:sz w:val="22"/>
      <w:szCs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85BF8"/>
    <w:pPr>
      <w:spacing w:after="100" w:line="259" w:lineRule="auto"/>
      <w:ind w:left="440"/>
    </w:pPr>
    <w:rPr>
      <w:rFonts w:eastAsiaTheme="minorEastAsia" w:cs="Times New Roman"/>
      <w:sz w:val="22"/>
      <w:szCs w:val="22"/>
      <w:lang w:eastAsia="ru-RU"/>
    </w:rPr>
  </w:style>
  <w:style w:type="table" w:styleId="aa">
    <w:name w:val="Table Grid"/>
    <w:basedOn w:val="a1"/>
    <w:uiPriority w:val="39"/>
    <w:rsid w:val="00D85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23732"/>
    <w:pPr>
      <w:autoSpaceDE w:val="0"/>
      <w:autoSpaceDN w:val="0"/>
      <w:adjustRightInd w:val="0"/>
    </w:pPr>
    <w:rPr>
      <w:rFonts w:ascii="Symbol" w:hAnsi="Symbol" w:cs="Symbol"/>
      <w:color w:val="000000"/>
    </w:rPr>
  </w:style>
  <w:style w:type="character" w:styleId="ab">
    <w:name w:val="Unresolved Mention"/>
    <w:basedOn w:val="a0"/>
    <w:uiPriority w:val="99"/>
    <w:semiHidden/>
    <w:unhideWhenUsed/>
    <w:rsid w:val="00CF5C3A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006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7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vcode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cvcode.ru/update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info@cvcode.r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vcode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70ABA-1775-4F2C-86A2-AE019133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17</Pages>
  <Words>2065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Муравьев Станислав Владимирович</dc:creator>
  <cp:keywords/>
  <dc:description/>
  <cp:lastModifiedBy>Александр</cp:lastModifiedBy>
  <cp:revision>11</cp:revision>
  <cp:lastPrinted>2022-10-02T11:54:00Z</cp:lastPrinted>
  <dcterms:created xsi:type="dcterms:W3CDTF">2022-10-02T11:54:00Z</dcterms:created>
  <dcterms:modified xsi:type="dcterms:W3CDTF">2024-12-27T15:32:00Z</dcterms:modified>
</cp:coreProperties>
</file>